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BE0C" w14:textId="2F2D081C" w:rsidR="004D574D" w:rsidRPr="00781E2D" w:rsidRDefault="004D574D" w:rsidP="001F272C">
      <w:pPr>
        <w:jc w:val="center"/>
        <w:rPr>
          <w:rFonts w:asciiTheme="minorHAnsi" w:hAnsiTheme="minorHAnsi" w:cstheme="minorHAnsi"/>
          <w:b/>
          <w:i/>
        </w:rPr>
      </w:pPr>
      <w:r w:rsidRPr="00781E2D">
        <w:rPr>
          <w:rFonts w:asciiTheme="minorHAnsi" w:hAnsiTheme="minorHAnsi" w:cstheme="minorHAnsi"/>
          <w:b/>
        </w:rPr>
        <w:t>Program Erasmus+ KA 131 w Uniwersytecie w Białymstoku</w:t>
      </w:r>
    </w:p>
    <w:p w14:paraId="11DC92C7" w14:textId="77777777" w:rsidR="0005248F" w:rsidRDefault="006E3768" w:rsidP="001F272C">
      <w:pPr>
        <w:jc w:val="center"/>
        <w:rPr>
          <w:rFonts w:asciiTheme="minorHAnsi" w:hAnsiTheme="minorHAnsi" w:cstheme="minorHAnsi"/>
          <w:b/>
        </w:rPr>
      </w:pPr>
      <w:r w:rsidRPr="00781E2D">
        <w:rPr>
          <w:rFonts w:asciiTheme="minorHAnsi" w:hAnsiTheme="minorHAnsi" w:cstheme="minorHAnsi"/>
          <w:b/>
        </w:rPr>
        <w:t>Zasady finansowe w</w:t>
      </w:r>
      <w:r w:rsidR="00184A8E" w:rsidRPr="00781E2D">
        <w:rPr>
          <w:rFonts w:asciiTheme="minorHAnsi" w:hAnsiTheme="minorHAnsi" w:cstheme="minorHAnsi"/>
          <w:b/>
        </w:rPr>
        <w:t>yjazd</w:t>
      </w:r>
      <w:r w:rsidRPr="00781E2D">
        <w:rPr>
          <w:rFonts w:asciiTheme="minorHAnsi" w:hAnsiTheme="minorHAnsi" w:cstheme="minorHAnsi"/>
          <w:b/>
        </w:rPr>
        <w:t>ów</w:t>
      </w:r>
      <w:r w:rsidR="001530B3" w:rsidRPr="00781E2D">
        <w:rPr>
          <w:rFonts w:asciiTheme="minorHAnsi" w:hAnsiTheme="minorHAnsi" w:cstheme="minorHAnsi"/>
          <w:b/>
        </w:rPr>
        <w:t xml:space="preserve"> studentów </w:t>
      </w:r>
      <w:r w:rsidR="003A47B1">
        <w:rPr>
          <w:rFonts w:asciiTheme="minorHAnsi" w:hAnsiTheme="minorHAnsi" w:cstheme="minorHAnsi"/>
          <w:b/>
        </w:rPr>
        <w:t xml:space="preserve">i doktorantów </w:t>
      </w:r>
    </w:p>
    <w:p w14:paraId="069382F3" w14:textId="55EA200E" w:rsidR="003A47B1" w:rsidRDefault="00BF76D8" w:rsidP="001F272C">
      <w:pPr>
        <w:jc w:val="center"/>
        <w:rPr>
          <w:rFonts w:asciiTheme="minorHAnsi" w:hAnsiTheme="minorHAnsi" w:cstheme="minorHAnsi"/>
          <w:b/>
        </w:rPr>
      </w:pPr>
      <w:r w:rsidRPr="00856E98">
        <w:rPr>
          <w:rFonts w:asciiTheme="minorHAnsi" w:hAnsiTheme="minorHAnsi" w:cstheme="minorHAnsi"/>
          <w:b/>
        </w:rPr>
        <w:t xml:space="preserve">w </w:t>
      </w:r>
      <w:r w:rsidR="00CB2E3F" w:rsidRPr="00856E98">
        <w:rPr>
          <w:rFonts w:asciiTheme="minorHAnsi" w:hAnsiTheme="minorHAnsi" w:cstheme="minorHAnsi"/>
          <w:b/>
        </w:rPr>
        <w:t>ramach</w:t>
      </w:r>
      <w:r w:rsidR="001530B3" w:rsidRPr="00856E98">
        <w:rPr>
          <w:rFonts w:asciiTheme="minorHAnsi" w:hAnsiTheme="minorHAnsi" w:cstheme="minorHAnsi"/>
          <w:b/>
        </w:rPr>
        <w:t xml:space="preserve"> </w:t>
      </w:r>
      <w:r w:rsidRPr="00856E98">
        <w:rPr>
          <w:rFonts w:asciiTheme="minorHAnsi" w:hAnsiTheme="minorHAnsi" w:cstheme="minorHAnsi"/>
          <w:b/>
        </w:rPr>
        <w:t>M</w:t>
      </w:r>
      <w:r w:rsidR="00E45F35" w:rsidRPr="00856E98">
        <w:rPr>
          <w:rFonts w:asciiTheme="minorHAnsi" w:hAnsiTheme="minorHAnsi" w:cstheme="minorHAnsi"/>
          <w:b/>
        </w:rPr>
        <w:t>ieszane</w:t>
      </w:r>
      <w:r w:rsidR="00CB2E3F" w:rsidRPr="00856E98">
        <w:rPr>
          <w:rFonts w:asciiTheme="minorHAnsi" w:hAnsiTheme="minorHAnsi" w:cstheme="minorHAnsi"/>
          <w:b/>
        </w:rPr>
        <w:t>go</w:t>
      </w:r>
      <w:r w:rsidR="00E45F35" w:rsidRPr="00856E98">
        <w:rPr>
          <w:rFonts w:asciiTheme="minorHAnsi" w:hAnsiTheme="minorHAnsi" w:cstheme="minorHAnsi"/>
          <w:b/>
        </w:rPr>
        <w:t xml:space="preserve"> </w:t>
      </w:r>
      <w:r w:rsidRPr="00856E98">
        <w:rPr>
          <w:rFonts w:asciiTheme="minorHAnsi" w:hAnsiTheme="minorHAnsi" w:cstheme="minorHAnsi"/>
          <w:b/>
        </w:rPr>
        <w:t>P</w:t>
      </w:r>
      <w:r w:rsidR="00E45F35" w:rsidRPr="00856E98">
        <w:rPr>
          <w:rFonts w:asciiTheme="minorHAnsi" w:hAnsiTheme="minorHAnsi" w:cstheme="minorHAnsi"/>
          <w:b/>
        </w:rPr>
        <w:t>rogram</w:t>
      </w:r>
      <w:r w:rsidR="00CB2E3F" w:rsidRPr="00856E98">
        <w:rPr>
          <w:rFonts w:asciiTheme="minorHAnsi" w:hAnsiTheme="minorHAnsi" w:cstheme="minorHAnsi"/>
          <w:b/>
        </w:rPr>
        <w:t>u</w:t>
      </w:r>
      <w:r w:rsidR="00E45F35" w:rsidRPr="00856E98">
        <w:rPr>
          <w:rFonts w:asciiTheme="minorHAnsi" w:hAnsiTheme="minorHAnsi" w:cstheme="minorHAnsi"/>
          <w:b/>
        </w:rPr>
        <w:t xml:space="preserve"> </w:t>
      </w:r>
      <w:r w:rsidRPr="00856E98">
        <w:rPr>
          <w:rFonts w:asciiTheme="minorHAnsi" w:hAnsiTheme="minorHAnsi" w:cstheme="minorHAnsi"/>
          <w:b/>
        </w:rPr>
        <w:t>I</w:t>
      </w:r>
      <w:r w:rsidR="00E45F35" w:rsidRPr="00856E98">
        <w:rPr>
          <w:rFonts w:asciiTheme="minorHAnsi" w:hAnsiTheme="minorHAnsi" w:cstheme="minorHAnsi"/>
          <w:b/>
        </w:rPr>
        <w:t>ntensywne</w:t>
      </w:r>
      <w:r w:rsidR="00CB2E3F" w:rsidRPr="00856E98">
        <w:rPr>
          <w:rFonts w:asciiTheme="minorHAnsi" w:hAnsiTheme="minorHAnsi" w:cstheme="minorHAnsi"/>
          <w:b/>
        </w:rPr>
        <w:t>go</w:t>
      </w:r>
      <w:r w:rsidRPr="00856E98">
        <w:rPr>
          <w:rFonts w:asciiTheme="minorHAnsi" w:hAnsiTheme="minorHAnsi" w:cstheme="minorHAnsi"/>
          <w:b/>
        </w:rPr>
        <w:t xml:space="preserve"> </w:t>
      </w:r>
      <w:r w:rsidR="00BA39A9" w:rsidRPr="00856E98">
        <w:rPr>
          <w:rFonts w:asciiTheme="minorHAnsi" w:hAnsiTheme="minorHAnsi" w:cstheme="minorHAnsi"/>
          <w:b/>
        </w:rPr>
        <w:t>(</w:t>
      </w:r>
      <w:r w:rsidR="00CB2E3F" w:rsidRPr="00856E98">
        <w:rPr>
          <w:rFonts w:asciiTheme="minorHAnsi" w:hAnsiTheme="minorHAnsi" w:cstheme="minorHAnsi"/>
          <w:b/>
        </w:rPr>
        <w:t>BIP</w:t>
      </w:r>
      <w:r w:rsidR="006E3768" w:rsidRPr="00856E98">
        <w:rPr>
          <w:rFonts w:asciiTheme="minorHAnsi" w:hAnsiTheme="minorHAnsi" w:cstheme="minorHAnsi"/>
          <w:b/>
        </w:rPr>
        <w:t xml:space="preserve"> -</w:t>
      </w:r>
      <w:r w:rsidR="00CB2E3F" w:rsidRPr="00856E98">
        <w:rPr>
          <w:rFonts w:asciiTheme="minorHAnsi" w:hAnsiTheme="minorHAnsi" w:cstheme="minorHAnsi"/>
          <w:b/>
        </w:rPr>
        <w:t xml:space="preserve"> </w:t>
      </w:r>
      <w:proofErr w:type="spellStart"/>
      <w:r w:rsidR="00E45F35" w:rsidRPr="00856E98">
        <w:rPr>
          <w:rStyle w:val="Uwydatnienie"/>
          <w:rFonts w:asciiTheme="minorHAnsi" w:hAnsiTheme="minorHAnsi" w:cstheme="minorHAnsi"/>
          <w:b/>
          <w:i w:val="0"/>
        </w:rPr>
        <w:t>Blended</w:t>
      </w:r>
      <w:proofErr w:type="spellEnd"/>
      <w:r w:rsidR="00E45F35" w:rsidRPr="00856E98">
        <w:rPr>
          <w:rStyle w:val="Uwydatnienie"/>
          <w:rFonts w:asciiTheme="minorHAnsi" w:hAnsiTheme="minorHAnsi" w:cstheme="minorHAnsi"/>
          <w:b/>
          <w:i w:val="0"/>
        </w:rPr>
        <w:t xml:space="preserve"> </w:t>
      </w:r>
      <w:proofErr w:type="spellStart"/>
      <w:r w:rsidR="00E45F35" w:rsidRPr="00856E98">
        <w:rPr>
          <w:rStyle w:val="Uwydatnienie"/>
          <w:rFonts w:asciiTheme="minorHAnsi" w:hAnsiTheme="minorHAnsi" w:cstheme="minorHAnsi"/>
          <w:b/>
          <w:i w:val="0"/>
        </w:rPr>
        <w:t>Intensive</w:t>
      </w:r>
      <w:proofErr w:type="spellEnd"/>
      <w:r w:rsidR="00E45F35" w:rsidRPr="00856E98">
        <w:rPr>
          <w:rStyle w:val="Uwydatnienie"/>
          <w:rFonts w:asciiTheme="minorHAnsi" w:hAnsiTheme="minorHAnsi" w:cstheme="minorHAnsi"/>
          <w:b/>
          <w:i w:val="0"/>
        </w:rPr>
        <w:t xml:space="preserve"> </w:t>
      </w:r>
      <w:proofErr w:type="spellStart"/>
      <w:r w:rsidR="00E45F35" w:rsidRPr="00856E98">
        <w:rPr>
          <w:rStyle w:val="Uwydatnienie"/>
          <w:rFonts w:asciiTheme="minorHAnsi" w:hAnsiTheme="minorHAnsi" w:cstheme="minorHAnsi"/>
          <w:b/>
          <w:i w:val="0"/>
        </w:rPr>
        <w:t>Programme</w:t>
      </w:r>
      <w:proofErr w:type="spellEnd"/>
      <w:r w:rsidR="00BA39A9" w:rsidRPr="00856E98">
        <w:rPr>
          <w:rFonts w:asciiTheme="minorHAnsi" w:hAnsiTheme="minorHAnsi" w:cstheme="minorHAnsi"/>
          <w:b/>
        </w:rPr>
        <w:t>)</w:t>
      </w:r>
      <w:r w:rsidR="00EA4155" w:rsidRPr="00856E98">
        <w:rPr>
          <w:rFonts w:asciiTheme="minorHAnsi" w:hAnsiTheme="minorHAnsi" w:cstheme="minorHAnsi"/>
          <w:b/>
        </w:rPr>
        <w:t xml:space="preserve"> </w:t>
      </w:r>
    </w:p>
    <w:p w14:paraId="6B95B97B" w14:textId="76167096" w:rsidR="00551675" w:rsidRPr="00781E2D" w:rsidRDefault="0005248F" w:rsidP="00716C8F">
      <w:pPr>
        <w:jc w:val="center"/>
        <w:rPr>
          <w:rFonts w:asciiTheme="minorHAnsi" w:hAnsiTheme="minorHAnsi" w:cstheme="minorHAnsi"/>
          <w:b/>
        </w:rPr>
      </w:pPr>
      <w:r w:rsidRPr="00781E2D">
        <w:rPr>
          <w:rFonts w:asciiTheme="minorHAnsi" w:hAnsiTheme="minorHAnsi" w:cstheme="minorHAnsi"/>
          <w:b/>
        </w:rPr>
        <w:t>w projek</w:t>
      </w:r>
      <w:r>
        <w:rPr>
          <w:rFonts w:asciiTheme="minorHAnsi" w:hAnsiTheme="minorHAnsi" w:cstheme="minorHAnsi"/>
          <w:b/>
        </w:rPr>
        <w:t>cie</w:t>
      </w:r>
      <w:r w:rsidRPr="00781E2D">
        <w:rPr>
          <w:rFonts w:asciiTheme="minorHAnsi" w:hAnsiTheme="minorHAnsi" w:cstheme="minorHAnsi"/>
          <w:b/>
        </w:rPr>
        <w:t xml:space="preserve"> o numerze</w:t>
      </w:r>
      <w:r>
        <w:rPr>
          <w:rFonts w:asciiTheme="minorHAnsi" w:hAnsiTheme="minorHAnsi" w:cstheme="minorHAnsi"/>
          <w:b/>
        </w:rPr>
        <w:t>:</w:t>
      </w:r>
      <w:r w:rsidRPr="00781E2D">
        <w:rPr>
          <w:rFonts w:asciiTheme="minorHAnsi" w:hAnsiTheme="minorHAnsi" w:cstheme="minorHAnsi"/>
          <w:b/>
        </w:rPr>
        <w:t xml:space="preserve"> 2023-1-PL01-KA131-HED-000126099 </w:t>
      </w:r>
      <w:r>
        <w:rPr>
          <w:rFonts w:asciiTheme="minorHAnsi" w:hAnsiTheme="minorHAnsi" w:cstheme="minorHAnsi"/>
          <w:b/>
        </w:rPr>
        <w:br/>
      </w:r>
    </w:p>
    <w:p w14:paraId="69F98144" w14:textId="77777777" w:rsidR="00551675" w:rsidRPr="00781E2D" w:rsidRDefault="00551675" w:rsidP="00716C8F">
      <w:pPr>
        <w:jc w:val="center"/>
        <w:rPr>
          <w:rFonts w:asciiTheme="minorHAnsi" w:hAnsiTheme="minorHAnsi" w:cstheme="minorHAnsi"/>
          <w:b/>
        </w:rPr>
      </w:pPr>
    </w:p>
    <w:p w14:paraId="22BD7340" w14:textId="497DC8E0" w:rsidR="00631D29" w:rsidRPr="00781E2D" w:rsidRDefault="005B6E6C" w:rsidP="00214A16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Przyznanie</w:t>
      </w:r>
      <w:r w:rsidR="00270923" w:rsidRPr="00781E2D">
        <w:rPr>
          <w:rFonts w:asciiTheme="minorHAnsi" w:hAnsiTheme="minorHAnsi" w:cstheme="minorHAnsi"/>
        </w:rPr>
        <w:t xml:space="preserve"> </w:t>
      </w:r>
      <w:r w:rsidR="00E45F35" w:rsidRPr="00781E2D">
        <w:rPr>
          <w:rFonts w:asciiTheme="minorHAnsi" w:hAnsiTheme="minorHAnsi" w:cstheme="minorHAnsi"/>
        </w:rPr>
        <w:t xml:space="preserve">oraz rozliczenie </w:t>
      </w:r>
      <w:r w:rsidR="00270923" w:rsidRPr="00781E2D">
        <w:rPr>
          <w:rFonts w:asciiTheme="minorHAnsi" w:hAnsiTheme="minorHAnsi" w:cstheme="minorHAnsi"/>
        </w:rPr>
        <w:t xml:space="preserve">środków </w:t>
      </w:r>
      <w:r w:rsidR="00E45F35" w:rsidRPr="00781E2D">
        <w:rPr>
          <w:rFonts w:asciiTheme="minorHAnsi" w:hAnsiTheme="minorHAnsi" w:cstheme="minorHAnsi"/>
        </w:rPr>
        <w:t>na wyjazdy studentów</w:t>
      </w:r>
      <w:r w:rsidR="003A47B1">
        <w:rPr>
          <w:rFonts w:asciiTheme="minorHAnsi" w:hAnsiTheme="minorHAnsi" w:cstheme="minorHAnsi"/>
        </w:rPr>
        <w:t xml:space="preserve"> i doktorantów</w:t>
      </w:r>
      <w:r w:rsidR="00E45F35" w:rsidRPr="00781E2D">
        <w:rPr>
          <w:rFonts w:asciiTheme="minorHAnsi" w:hAnsiTheme="minorHAnsi" w:cstheme="minorHAnsi"/>
        </w:rPr>
        <w:t xml:space="preserve"> w ramach mieszanych programów intensywnych</w:t>
      </w:r>
      <w:r w:rsidRPr="00781E2D">
        <w:rPr>
          <w:rFonts w:asciiTheme="minorHAnsi" w:hAnsiTheme="minorHAnsi" w:cstheme="minorHAnsi"/>
        </w:rPr>
        <w:t xml:space="preserve"> </w:t>
      </w:r>
      <w:r w:rsidR="00995506" w:rsidRPr="00781E2D">
        <w:rPr>
          <w:rFonts w:asciiTheme="minorHAnsi" w:hAnsiTheme="minorHAnsi" w:cstheme="minorHAnsi"/>
        </w:rPr>
        <w:t>odbywa się</w:t>
      </w:r>
      <w:r w:rsidR="00FE2296" w:rsidRPr="00781E2D">
        <w:rPr>
          <w:rFonts w:asciiTheme="minorHAnsi" w:hAnsiTheme="minorHAnsi" w:cstheme="minorHAnsi"/>
        </w:rPr>
        <w:t xml:space="preserve"> zgodnie z zasadami określonymi</w:t>
      </w:r>
      <w:r w:rsidR="00995506" w:rsidRPr="00781E2D">
        <w:rPr>
          <w:rFonts w:asciiTheme="minorHAnsi" w:hAnsiTheme="minorHAnsi" w:cstheme="minorHAnsi"/>
        </w:rPr>
        <w:t xml:space="preserve"> </w:t>
      </w:r>
      <w:r w:rsidR="00856E98">
        <w:rPr>
          <w:rFonts w:asciiTheme="minorHAnsi" w:hAnsiTheme="minorHAnsi" w:cstheme="minorHAnsi"/>
        </w:rPr>
        <w:t xml:space="preserve">                                    </w:t>
      </w:r>
      <w:r w:rsidR="00995506" w:rsidRPr="00781E2D">
        <w:rPr>
          <w:rFonts w:asciiTheme="minorHAnsi" w:hAnsiTheme="minorHAnsi" w:cstheme="minorHAnsi"/>
        </w:rPr>
        <w:t xml:space="preserve">w </w:t>
      </w:r>
      <w:r w:rsidR="00DD558E" w:rsidRPr="00781E2D">
        <w:rPr>
          <w:rFonts w:asciiTheme="minorHAnsi" w:hAnsiTheme="minorHAnsi" w:cstheme="minorHAnsi"/>
        </w:rPr>
        <w:t>Przewodnik</w:t>
      </w:r>
      <w:r w:rsidR="006C3D52" w:rsidRPr="00781E2D">
        <w:rPr>
          <w:rFonts w:asciiTheme="minorHAnsi" w:hAnsiTheme="minorHAnsi" w:cstheme="minorHAnsi"/>
        </w:rPr>
        <w:t>u</w:t>
      </w:r>
      <w:r w:rsidR="00DD558E" w:rsidRPr="00781E2D">
        <w:rPr>
          <w:rFonts w:asciiTheme="minorHAnsi" w:hAnsiTheme="minorHAnsi" w:cstheme="minorHAnsi"/>
        </w:rPr>
        <w:t xml:space="preserve"> po</w:t>
      </w:r>
      <w:r w:rsidR="00905021" w:rsidRPr="00781E2D">
        <w:rPr>
          <w:rFonts w:asciiTheme="minorHAnsi" w:hAnsiTheme="minorHAnsi" w:cstheme="minorHAnsi"/>
        </w:rPr>
        <w:t> </w:t>
      </w:r>
      <w:r w:rsidR="00DD558E" w:rsidRPr="00781E2D">
        <w:rPr>
          <w:rFonts w:asciiTheme="minorHAnsi" w:hAnsiTheme="minorHAnsi" w:cstheme="minorHAnsi"/>
        </w:rPr>
        <w:t>programie Erasmus+</w:t>
      </w:r>
      <w:r w:rsidR="000A1AF8" w:rsidRPr="00781E2D">
        <w:rPr>
          <w:rFonts w:asciiTheme="minorHAnsi" w:hAnsiTheme="minorHAnsi" w:cstheme="minorHAnsi"/>
          <w:i/>
          <w:iCs/>
        </w:rPr>
        <w:t xml:space="preserve"> </w:t>
      </w:r>
      <w:r w:rsidR="00DD558E" w:rsidRPr="00781E2D">
        <w:rPr>
          <w:rFonts w:asciiTheme="minorHAnsi" w:hAnsiTheme="minorHAnsi" w:cstheme="minorHAnsi"/>
        </w:rPr>
        <w:t>oraz w umowie finansowej</w:t>
      </w:r>
      <w:r w:rsidR="00995506" w:rsidRPr="00781E2D">
        <w:rPr>
          <w:rFonts w:asciiTheme="minorHAnsi" w:hAnsiTheme="minorHAnsi" w:cstheme="minorHAnsi"/>
        </w:rPr>
        <w:t>, zawartej pomiędzy Uniwersytet</w:t>
      </w:r>
      <w:r w:rsidR="00910587" w:rsidRPr="00781E2D">
        <w:rPr>
          <w:rFonts w:asciiTheme="minorHAnsi" w:hAnsiTheme="minorHAnsi" w:cstheme="minorHAnsi"/>
        </w:rPr>
        <w:t>em w</w:t>
      </w:r>
      <w:r w:rsidR="00D54379" w:rsidRPr="00781E2D">
        <w:rPr>
          <w:rFonts w:asciiTheme="minorHAnsi" w:hAnsiTheme="minorHAnsi" w:cstheme="minorHAnsi"/>
        </w:rPr>
        <w:t> </w:t>
      </w:r>
      <w:r w:rsidR="00910587" w:rsidRPr="00781E2D">
        <w:rPr>
          <w:rFonts w:asciiTheme="minorHAnsi" w:hAnsiTheme="minorHAnsi" w:cstheme="minorHAnsi"/>
        </w:rPr>
        <w:t>Białymstoku</w:t>
      </w:r>
      <w:r w:rsidR="00631D29" w:rsidRPr="00781E2D">
        <w:rPr>
          <w:rFonts w:asciiTheme="minorHAnsi" w:hAnsiTheme="minorHAnsi" w:cstheme="minorHAnsi"/>
        </w:rPr>
        <w:t xml:space="preserve"> </w:t>
      </w:r>
      <w:r w:rsidR="00995506" w:rsidRPr="00781E2D">
        <w:rPr>
          <w:rFonts w:asciiTheme="minorHAnsi" w:hAnsiTheme="minorHAnsi" w:cstheme="minorHAnsi"/>
        </w:rPr>
        <w:t>a</w:t>
      </w:r>
      <w:r w:rsidRPr="00781E2D">
        <w:rPr>
          <w:rFonts w:asciiTheme="minorHAnsi" w:hAnsiTheme="minorHAnsi" w:cstheme="minorHAnsi"/>
        </w:rPr>
        <w:t> </w:t>
      </w:r>
      <w:r w:rsidR="00995506" w:rsidRPr="00781E2D">
        <w:rPr>
          <w:rFonts w:asciiTheme="minorHAnsi" w:hAnsiTheme="minorHAnsi" w:cstheme="minorHAnsi"/>
        </w:rPr>
        <w:t>Narodową Agencją Programu Erasmus</w:t>
      </w:r>
      <w:r w:rsidR="00DD558E" w:rsidRPr="00781E2D">
        <w:rPr>
          <w:rFonts w:asciiTheme="minorHAnsi" w:hAnsiTheme="minorHAnsi" w:cstheme="minorHAnsi"/>
        </w:rPr>
        <w:t>+</w:t>
      </w:r>
      <w:r w:rsidR="00995506" w:rsidRPr="00781E2D">
        <w:rPr>
          <w:rFonts w:asciiTheme="minorHAnsi" w:hAnsiTheme="minorHAnsi" w:cstheme="minorHAnsi"/>
        </w:rPr>
        <w:t xml:space="preserve"> w Warszawie.</w:t>
      </w:r>
    </w:p>
    <w:p w14:paraId="49733682" w14:textId="71F27B11" w:rsidR="00E45F35" w:rsidRPr="00781E2D" w:rsidRDefault="00DD558E" w:rsidP="00E45F35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Zgodnie z wyżej wymienionymi dokumentami</w:t>
      </w:r>
      <w:r w:rsidR="00955AD2" w:rsidRPr="00781E2D">
        <w:rPr>
          <w:rFonts w:asciiTheme="minorHAnsi" w:hAnsiTheme="minorHAnsi" w:cstheme="minorHAnsi"/>
        </w:rPr>
        <w:t xml:space="preserve"> wysokoś</w:t>
      </w:r>
      <w:r w:rsidRPr="00781E2D">
        <w:rPr>
          <w:rFonts w:asciiTheme="minorHAnsi" w:hAnsiTheme="minorHAnsi" w:cstheme="minorHAnsi"/>
        </w:rPr>
        <w:t>ć</w:t>
      </w:r>
      <w:r w:rsidR="00955AD2" w:rsidRPr="00781E2D">
        <w:rPr>
          <w:rFonts w:asciiTheme="minorHAnsi" w:hAnsiTheme="minorHAnsi" w:cstheme="minorHAnsi"/>
        </w:rPr>
        <w:t xml:space="preserve"> stypendium</w:t>
      </w:r>
      <w:r w:rsidR="00D54379" w:rsidRPr="00781E2D">
        <w:rPr>
          <w:rFonts w:asciiTheme="minorHAnsi" w:hAnsiTheme="minorHAnsi" w:cstheme="minorHAnsi"/>
        </w:rPr>
        <w:t xml:space="preserve"> na wyjazdy </w:t>
      </w:r>
      <w:r w:rsidR="00E45F35" w:rsidRPr="00781E2D">
        <w:rPr>
          <w:rFonts w:asciiTheme="minorHAnsi" w:hAnsiTheme="minorHAnsi" w:cstheme="minorHAnsi"/>
        </w:rPr>
        <w:t>krótkoterminowe</w:t>
      </w:r>
      <w:r w:rsidR="009B6D2E" w:rsidRPr="00781E2D">
        <w:rPr>
          <w:rFonts w:asciiTheme="minorHAnsi" w:hAnsiTheme="minorHAnsi" w:cstheme="minorHAnsi"/>
        </w:rPr>
        <w:t xml:space="preserve"> </w:t>
      </w:r>
      <w:r w:rsidR="00F6704F" w:rsidRPr="00781E2D">
        <w:rPr>
          <w:rFonts w:asciiTheme="minorHAnsi" w:hAnsiTheme="minorHAnsi" w:cstheme="minorHAnsi"/>
        </w:rPr>
        <w:t>(wsparcie indywidualne</w:t>
      </w:r>
      <w:r w:rsidR="00B5006D" w:rsidRPr="00781E2D">
        <w:rPr>
          <w:rFonts w:asciiTheme="minorHAnsi" w:hAnsiTheme="minorHAnsi" w:cstheme="minorHAnsi"/>
        </w:rPr>
        <w:t xml:space="preserve"> uczes</w:t>
      </w:r>
      <w:r w:rsidR="00294AAB" w:rsidRPr="00781E2D">
        <w:rPr>
          <w:rFonts w:asciiTheme="minorHAnsi" w:hAnsiTheme="minorHAnsi" w:cstheme="minorHAnsi"/>
        </w:rPr>
        <w:t>t</w:t>
      </w:r>
      <w:r w:rsidR="00B5006D" w:rsidRPr="00781E2D">
        <w:rPr>
          <w:rFonts w:asciiTheme="minorHAnsi" w:hAnsiTheme="minorHAnsi" w:cstheme="minorHAnsi"/>
        </w:rPr>
        <w:t>ników</w:t>
      </w:r>
      <w:r w:rsidR="00F6704F" w:rsidRPr="00781E2D">
        <w:rPr>
          <w:rFonts w:asciiTheme="minorHAnsi" w:hAnsiTheme="minorHAnsi" w:cstheme="minorHAnsi"/>
        </w:rPr>
        <w:t xml:space="preserve">) </w:t>
      </w:r>
      <w:r w:rsidR="00DC2C6C" w:rsidRPr="00781E2D">
        <w:rPr>
          <w:rFonts w:asciiTheme="minorHAnsi" w:hAnsiTheme="minorHAnsi" w:cstheme="minorHAnsi"/>
        </w:rPr>
        <w:t xml:space="preserve">w ramach mieszanych programów intensywnych </w:t>
      </w:r>
      <w:r w:rsidR="00E45F35" w:rsidRPr="00781E2D">
        <w:rPr>
          <w:rFonts w:asciiTheme="minorHAnsi" w:hAnsiTheme="minorHAnsi" w:cstheme="minorHAnsi"/>
        </w:rPr>
        <w:t>wynosi dla wszystkich państw członkowskich UE i</w:t>
      </w:r>
      <w:r w:rsidR="00F6704F" w:rsidRPr="00781E2D">
        <w:rPr>
          <w:rFonts w:asciiTheme="minorHAnsi" w:hAnsiTheme="minorHAnsi" w:cstheme="minorHAnsi"/>
        </w:rPr>
        <w:t> </w:t>
      </w:r>
      <w:r w:rsidR="00E45F35" w:rsidRPr="00781E2D">
        <w:rPr>
          <w:rFonts w:asciiTheme="minorHAnsi" w:hAnsiTheme="minorHAnsi" w:cstheme="minorHAnsi"/>
        </w:rPr>
        <w:t>państw trzecich stowarzyszonych z Programem:</w:t>
      </w:r>
    </w:p>
    <w:p w14:paraId="63FEE9EC" w14:textId="04E8062D" w:rsidR="00E45F35" w:rsidRPr="00781E2D" w:rsidRDefault="00E45F35" w:rsidP="00E45F35">
      <w:pPr>
        <w:pStyle w:val="Akapitzlist"/>
        <w:numPr>
          <w:ilvl w:val="0"/>
          <w:numId w:val="32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7</w:t>
      </w:r>
      <w:r w:rsidR="00294AAB" w:rsidRPr="00781E2D">
        <w:rPr>
          <w:rFonts w:asciiTheme="minorHAnsi" w:hAnsiTheme="minorHAnsi" w:cstheme="minorHAnsi"/>
        </w:rPr>
        <w:t>9</w:t>
      </w:r>
      <w:r w:rsidRPr="00781E2D">
        <w:rPr>
          <w:rFonts w:asciiTheme="minorHAnsi" w:hAnsiTheme="minorHAnsi" w:cstheme="minorHAnsi"/>
        </w:rPr>
        <w:t xml:space="preserve"> EUR na dzień do 14. dnia </w:t>
      </w:r>
      <w:r w:rsidR="00294AAB" w:rsidRPr="00781E2D">
        <w:rPr>
          <w:rFonts w:asciiTheme="minorHAnsi" w:hAnsiTheme="minorHAnsi" w:cstheme="minorHAnsi"/>
        </w:rPr>
        <w:t>pobytu</w:t>
      </w:r>
      <w:r w:rsidRPr="00781E2D">
        <w:rPr>
          <w:rFonts w:asciiTheme="minorHAnsi" w:hAnsiTheme="minorHAnsi" w:cstheme="minorHAnsi"/>
        </w:rPr>
        <w:t xml:space="preserve"> oraz </w:t>
      </w:r>
    </w:p>
    <w:p w14:paraId="33957B90" w14:textId="20B58435" w:rsidR="00E45F35" w:rsidRPr="00781E2D" w:rsidRDefault="00E45F35" w:rsidP="00D057A8">
      <w:pPr>
        <w:numPr>
          <w:ilvl w:val="0"/>
          <w:numId w:val="32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5</w:t>
      </w:r>
      <w:r w:rsidR="00294AAB" w:rsidRPr="00781E2D">
        <w:rPr>
          <w:rFonts w:asciiTheme="minorHAnsi" w:hAnsiTheme="minorHAnsi" w:cstheme="minorHAnsi"/>
        </w:rPr>
        <w:t>6</w:t>
      </w:r>
      <w:r w:rsidRPr="00781E2D">
        <w:rPr>
          <w:rFonts w:asciiTheme="minorHAnsi" w:hAnsiTheme="minorHAnsi" w:cstheme="minorHAnsi"/>
        </w:rPr>
        <w:t xml:space="preserve"> EUR na dzień od 15. do 30. dnia </w:t>
      </w:r>
      <w:r w:rsidR="00294AAB" w:rsidRPr="00781E2D">
        <w:rPr>
          <w:rFonts w:asciiTheme="minorHAnsi" w:hAnsiTheme="minorHAnsi" w:cstheme="minorHAnsi"/>
        </w:rPr>
        <w:t>pobytu</w:t>
      </w:r>
      <w:r w:rsidRPr="00781E2D">
        <w:rPr>
          <w:rFonts w:asciiTheme="minorHAnsi" w:hAnsiTheme="minorHAnsi" w:cstheme="minorHAnsi"/>
        </w:rPr>
        <w:t>.</w:t>
      </w:r>
    </w:p>
    <w:p w14:paraId="51D4F26E" w14:textId="2BF52334" w:rsidR="007849F5" w:rsidRPr="00781E2D" w:rsidRDefault="001C0067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Stypendium będzie wypłacane w EUR</w:t>
      </w:r>
      <w:r w:rsidR="0055731F" w:rsidRPr="00781E2D">
        <w:rPr>
          <w:rFonts w:asciiTheme="minorHAnsi" w:hAnsiTheme="minorHAnsi" w:cstheme="minorHAnsi"/>
        </w:rPr>
        <w:t xml:space="preserve"> na</w:t>
      </w:r>
      <w:r w:rsidRPr="00781E2D">
        <w:rPr>
          <w:rFonts w:asciiTheme="minorHAnsi" w:hAnsiTheme="minorHAnsi" w:cstheme="minorHAnsi"/>
        </w:rPr>
        <w:t xml:space="preserve"> rachunek bankowy w EUR podany przez studenta</w:t>
      </w:r>
      <w:r w:rsidR="003A47B1">
        <w:rPr>
          <w:rFonts w:asciiTheme="minorHAnsi" w:hAnsiTheme="minorHAnsi" w:cstheme="minorHAnsi"/>
        </w:rPr>
        <w:t>/doktoranta</w:t>
      </w:r>
      <w:r w:rsidR="004F67C0" w:rsidRPr="00781E2D">
        <w:rPr>
          <w:rFonts w:asciiTheme="minorHAnsi" w:hAnsiTheme="minorHAnsi" w:cstheme="minorHAnsi"/>
        </w:rPr>
        <w:t xml:space="preserve"> przed podpisaniem umowy finansowej</w:t>
      </w:r>
      <w:r w:rsidRPr="00781E2D">
        <w:rPr>
          <w:rFonts w:asciiTheme="minorHAnsi" w:hAnsiTheme="minorHAnsi" w:cstheme="minorHAnsi"/>
        </w:rPr>
        <w:t xml:space="preserve">, </w:t>
      </w:r>
      <w:r w:rsidR="00D670E1" w:rsidRPr="00781E2D">
        <w:rPr>
          <w:rFonts w:asciiTheme="minorHAnsi" w:hAnsiTheme="minorHAnsi" w:cstheme="minorHAnsi"/>
        </w:rPr>
        <w:t>jednorazowo</w:t>
      </w:r>
      <w:r w:rsidR="004F67C0" w:rsidRPr="00781E2D">
        <w:rPr>
          <w:rFonts w:asciiTheme="minorHAnsi" w:hAnsiTheme="minorHAnsi" w:cstheme="minorHAnsi"/>
        </w:rPr>
        <w:t>,</w:t>
      </w:r>
      <w:r w:rsidR="00D670E1" w:rsidRPr="00781E2D">
        <w:rPr>
          <w:rFonts w:asciiTheme="minorHAnsi" w:hAnsiTheme="minorHAnsi" w:cstheme="minorHAnsi"/>
        </w:rPr>
        <w:t xml:space="preserve"> przed rozpoczęciem </w:t>
      </w:r>
      <w:r w:rsidR="004F67C0" w:rsidRPr="00781E2D">
        <w:rPr>
          <w:rFonts w:asciiTheme="minorHAnsi" w:hAnsiTheme="minorHAnsi" w:cstheme="minorHAnsi"/>
        </w:rPr>
        <w:t>mobilności</w:t>
      </w:r>
      <w:r w:rsidR="00D670E1" w:rsidRPr="00781E2D">
        <w:rPr>
          <w:rFonts w:asciiTheme="minorHAnsi" w:hAnsiTheme="minorHAnsi" w:cstheme="minorHAnsi"/>
        </w:rPr>
        <w:t>.</w:t>
      </w:r>
    </w:p>
    <w:p w14:paraId="29F445E5" w14:textId="06F0D07C" w:rsidR="00E75754" w:rsidRPr="00781E2D" w:rsidRDefault="00E75754" w:rsidP="002C7056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BIP musi stanowić integralną część programu studiów. Program musi zapewnić studentowi</w:t>
      </w:r>
      <w:r w:rsidR="003A47B1">
        <w:rPr>
          <w:rFonts w:asciiTheme="minorHAnsi" w:hAnsiTheme="minorHAnsi" w:cstheme="minorHAnsi"/>
        </w:rPr>
        <w:t>/doktorantowi</w:t>
      </w:r>
      <w:r w:rsidRPr="00781E2D">
        <w:rPr>
          <w:rFonts w:asciiTheme="minorHAnsi" w:hAnsiTheme="minorHAnsi" w:cstheme="minorHAnsi"/>
        </w:rPr>
        <w:t xml:space="preserve"> uzyskanie minimum 3 punktów ECTS.</w:t>
      </w:r>
    </w:p>
    <w:p w14:paraId="16C643AC" w14:textId="733372B7" w:rsidR="007833EA" w:rsidRPr="00781E2D" w:rsidRDefault="007833EA" w:rsidP="009A5BD3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Zobowiązania studenta</w:t>
      </w:r>
      <w:r w:rsidR="003A47B1"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przed podpisaniem umowy finansowej</w:t>
      </w:r>
      <w:r w:rsidR="00885495" w:rsidRPr="00781E2D">
        <w:rPr>
          <w:rFonts w:asciiTheme="minorHAnsi" w:hAnsiTheme="minorHAnsi" w:cstheme="minorHAnsi"/>
        </w:rPr>
        <w:t>:</w:t>
      </w:r>
    </w:p>
    <w:p w14:paraId="196CA31F" w14:textId="295DA63C" w:rsidR="007833EA" w:rsidRPr="00781E2D" w:rsidRDefault="007833EA" w:rsidP="007833EA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przedsta</w:t>
      </w:r>
      <w:r w:rsidR="00740CE3" w:rsidRPr="00781E2D">
        <w:rPr>
          <w:rFonts w:asciiTheme="minorHAnsi" w:hAnsiTheme="minorHAnsi" w:cstheme="minorHAnsi"/>
        </w:rPr>
        <w:t>wienie</w:t>
      </w:r>
      <w:r w:rsidRPr="00781E2D">
        <w:rPr>
          <w:rFonts w:asciiTheme="minorHAnsi" w:hAnsiTheme="minorHAnsi" w:cstheme="minorHAnsi"/>
        </w:rPr>
        <w:t xml:space="preserve"> Porozumienia o programie studiów - Learning Agreement </w:t>
      </w:r>
      <w:r w:rsidR="00885495" w:rsidRPr="00781E2D">
        <w:rPr>
          <w:rFonts w:asciiTheme="minorHAnsi" w:hAnsiTheme="minorHAnsi" w:cstheme="minorHAnsi"/>
        </w:rPr>
        <w:t xml:space="preserve">zaakceptowanego i </w:t>
      </w:r>
      <w:r w:rsidRPr="00781E2D">
        <w:rPr>
          <w:rFonts w:asciiTheme="minorHAnsi" w:hAnsiTheme="minorHAnsi" w:cstheme="minorHAnsi"/>
        </w:rPr>
        <w:t>podpisanego przez 3 strony</w:t>
      </w:r>
      <w:r w:rsidR="00740CE3" w:rsidRPr="00781E2D">
        <w:rPr>
          <w:rFonts w:asciiTheme="minorHAnsi" w:hAnsiTheme="minorHAnsi" w:cstheme="minorHAnsi"/>
        </w:rPr>
        <w:t xml:space="preserve"> (Koordynator Wydziałowy UwB, </w:t>
      </w:r>
      <w:r w:rsidR="003A47B1">
        <w:rPr>
          <w:rFonts w:asciiTheme="minorHAnsi" w:hAnsiTheme="minorHAnsi" w:cstheme="minorHAnsi"/>
        </w:rPr>
        <w:t>S</w:t>
      </w:r>
      <w:r w:rsidR="00740CE3" w:rsidRPr="00781E2D">
        <w:rPr>
          <w:rFonts w:asciiTheme="minorHAnsi" w:hAnsiTheme="minorHAnsi" w:cstheme="minorHAnsi"/>
        </w:rPr>
        <w:t>tudent</w:t>
      </w:r>
      <w:r w:rsidR="003A47B1">
        <w:rPr>
          <w:rFonts w:asciiTheme="minorHAnsi" w:hAnsiTheme="minorHAnsi" w:cstheme="minorHAnsi"/>
        </w:rPr>
        <w:t>/Doktorant</w:t>
      </w:r>
      <w:r w:rsidR="00740CE3" w:rsidRPr="00781E2D">
        <w:rPr>
          <w:rFonts w:asciiTheme="minorHAnsi" w:hAnsiTheme="minorHAnsi" w:cstheme="minorHAnsi"/>
        </w:rPr>
        <w:t xml:space="preserve">, Koordynator Uczelni Partnerskiej); </w:t>
      </w:r>
    </w:p>
    <w:p w14:paraId="64B94A90" w14:textId="29408AF8" w:rsidR="00740CE3" w:rsidRPr="00781E2D" w:rsidRDefault="00740CE3" w:rsidP="00740CE3">
      <w:pPr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posiadanie dokumentu uprawniającego do korzystania z opieki zdrowotnej na terytorium Unii Europejskiej i państw uczestniczących w programie Erasmus+, a także ubezpieczenia obejmującego koszty leczenia, następstw nieszczęśliwych wypadków oraz odpowiedzialności cywilnej na czas podróży i pobytu w instytucji przyjmującej (Europejska Karta Ubezpieczenia Zdrowotnego nie daje pełnego prawa do bezpłatnej opieki zdrowotnej). Koszty ubezpieczenia 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finansuje ze środków własnych lub może starać się o dofinansowanie z wydziału/szkoły doktorskiej</w:t>
      </w:r>
      <w:r w:rsidR="00856E98">
        <w:rPr>
          <w:rFonts w:asciiTheme="minorHAnsi" w:hAnsiTheme="minorHAnsi" w:cstheme="minorHAnsi"/>
        </w:rPr>
        <w:t>;</w:t>
      </w:r>
    </w:p>
    <w:p w14:paraId="14DDB652" w14:textId="58764309" w:rsidR="009A5BD3" w:rsidRPr="00781E2D" w:rsidRDefault="00740CE3" w:rsidP="00740CE3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u</w:t>
      </w:r>
      <w:r w:rsidR="009A5BD3" w:rsidRPr="00781E2D">
        <w:rPr>
          <w:rFonts w:asciiTheme="minorHAnsi" w:hAnsiTheme="minorHAnsi" w:cstheme="minorHAnsi"/>
        </w:rPr>
        <w:t>dział w BIP nie może pokrywać się z realizowaną mobilnością zagranic</w:t>
      </w:r>
      <w:r w:rsidRPr="00781E2D">
        <w:rPr>
          <w:rFonts w:asciiTheme="minorHAnsi" w:hAnsiTheme="minorHAnsi" w:cstheme="minorHAnsi"/>
        </w:rPr>
        <w:t xml:space="preserve">zną w ramach programu Erasmus+ </w:t>
      </w:r>
      <w:r w:rsidR="009A5BD3" w:rsidRPr="00781E2D">
        <w:rPr>
          <w:rFonts w:asciiTheme="minorHAnsi" w:hAnsiTheme="minorHAnsi" w:cstheme="minorHAnsi"/>
        </w:rPr>
        <w:t>(studia, praktyki, staż)</w:t>
      </w:r>
      <w:r w:rsidR="00856E98">
        <w:rPr>
          <w:rFonts w:asciiTheme="minorHAnsi" w:hAnsiTheme="minorHAnsi" w:cstheme="minorHAnsi"/>
        </w:rPr>
        <w:t>;</w:t>
      </w:r>
    </w:p>
    <w:p w14:paraId="28620907" w14:textId="1750F117" w:rsidR="009A5BD3" w:rsidRPr="00781E2D" w:rsidRDefault="00740CE3" w:rsidP="00740CE3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</w:t>
      </w:r>
      <w:r w:rsidR="00052F3E" w:rsidRPr="00781E2D">
        <w:rPr>
          <w:rFonts w:asciiTheme="minorHAnsi" w:hAnsiTheme="minorHAnsi" w:cstheme="minorHAnsi"/>
        </w:rPr>
        <w:t>cześniejsza mobilność studenta</w:t>
      </w:r>
      <w:r w:rsidR="003A47B1">
        <w:rPr>
          <w:rFonts w:asciiTheme="minorHAnsi" w:hAnsiTheme="minorHAnsi" w:cstheme="minorHAnsi"/>
        </w:rPr>
        <w:t>/doktoranta</w:t>
      </w:r>
      <w:r w:rsidR="00052F3E" w:rsidRPr="00781E2D">
        <w:rPr>
          <w:rFonts w:asciiTheme="minorHAnsi" w:hAnsiTheme="minorHAnsi" w:cstheme="minorHAnsi"/>
        </w:rPr>
        <w:t xml:space="preserve"> w ramach progra</w:t>
      </w:r>
      <w:r w:rsidR="007833EA" w:rsidRPr="00781E2D">
        <w:rPr>
          <w:rFonts w:asciiTheme="minorHAnsi" w:hAnsiTheme="minorHAnsi" w:cstheme="minorHAnsi"/>
        </w:rPr>
        <w:t xml:space="preserve">mu Erasmus+ musi być </w:t>
      </w:r>
      <w:r w:rsidR="00052F3E" w:rsidRPr="00781E2D">
        <w:rPr>
          <w:rFonts w:asciiTheme="minorHAnsi" w:hAnsiTheme="minorHAnsi" w:cstheme="minorHAnsi"/>
        </w:rPr>
        <w:t>rozliczona.</w:t>
      </w:r>
    </w:p>
    <w:p w14:paraId="333C6090" w14:textId="7337DAC8" w:rsidR="00740CE3" w:rsidRPr="00781E2D" w:rsidRDefault="00740CE3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Zobowiązania studenta</w:t>
      </w:r>
      <w:r w:rsidR="003A47B1"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po zakończeniu mobilności:</w:t>
      </w:r>
    </w:p>
    <w:p w14:paraId="0AE5653C" w14:textId="05BBEF44" w:rsidR="00885495" w:rsidRPr="00BD0ED3" w:rsidRDefault="00E75754" w:rsidP="00BD0ED3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BD0ED3">
        <w:rPr>
          <w:rFonts w:asciiTheme="minorHAnsi" w:hAnsiTheme="minorHAnsi" w:cstheme="minorHAnsi"/>
        </w:rPr>
        <w:t>r</w:t>
      </w:r>
      <w:r w:rsidR="00885495" w:rsidRPr="00BD0ED3">
        <w:rPr>
          <w:rFonts w:asciiTheme="minorHAnsi" w:hAnsiTheme="minorHAnsi" w:cstheme="minorHAnsi"/>
        </w:rPr>
        <w:t>oz</w:t>
      </w:r>
      <w:r w:rsidRPr="00BD0ED3">
        <w:rPr>
          <w:rFonts w:asciiTheme="minorHAnsi" w:hAnsiTheme="minorHAnsi" w:cstheme="minorHAnsi"/>
        </w:rPr>
        <w:t>licz</w:t>
      </w:r>
      <w:r w:rsidR="00E84C2D" w:rsidRPr="00BD0ED3">
        <w:rPr>
          <w:rFonts w:asciiTheme="minorHAnsi" w:hAnsiTheme="minorHAnsi" w:cstheme="minorHAnsi"/>
        </w:rPr>
        <w:t>enie</w:t>
      </w:r>
      <w:r w:rsidR="00885495" w:rsidRPr="00BD0ED3">
        <w:rPr>
          <w:rFonts w:asciiTheme="minorHAnsi" w:hAnsiTheme="minorHAnsi" w:cstheme="minorHAnsi"/>
        </w:rPr>
        <w:t xml:space="preserve"> udziału w mobilności (zarówno części wirtualnej, jak i mobilności fizycznej) </w:t>
      </w:r>
      <w:r w:rsidR="00E84C2D" w:rsidRPr="00BD0ED3">
        <w:rPr>
          <w:rFonts w:asciiTheme="minorHAnsi" w:hAnsiTheme="minorHAnsi" w:cstheme="minorHAnsi"/>
        </w:rPr>
        <w:t xml:space="preserve">                                 </w:t>
      </w:r>
      <w:r w:rsidR="00885495" w:rsidRPr="00BD0ED3">
        <w:rPr>
          <w:rFonts w:asciiTheme="minorHAnsi" w:hAnsiTheme="minorHAnsi" w:cstheme="minorHAnsi"/>
        </w:rPr>
        <w:t>w DWM w ciągu 30 dni od daty zakończenia pobytu w instytucji przyjmującej. Niedopełnienie obowiązku rozliczenia się może skutkować wydaniem przez prorektora</w:t>
      </w:r>
      <w:r w:rsidR="00BD0ED3">
        <w:rPr>
          <w:rFonts w:asciiTheme="minorHAnsi" w:hAnsiTheme="minorHAnsi" w:cstheme="minorHAnsi"/>
        </w:rPr>
        <w:t xml:space="preserve">   </w:t>
      </w:r>
      <w:r w:rsidR="00885495" w:rsidRPr="00BD0ED3">
        <w:rPr>
          <w:rFonts w:asciiTheme="minorHAnsi" w:hAnsiTheme="minorHAnsi" w:cstheme="minorHAnsi"/>
        </w:rPr>
        <w:t xml:space="preserve"> ds. nauki i współpracy międzynarodowej decyzji o obowiązku zwrotu przyznanego stypendium</w:t>
      </w:r>
      <w:r w:rsidR="00856E98" w:rsidRPr="00BD0ED3">
        <w:rPr>
          <w:rFonts w:asciiTheme="minorHAnsi" w:hAnsiTheme="minorHAnsi" w:cstheme="minorHAnsi"/>
        </w:rPr>
        <w:t>;</w:t>
      </w:r>
    </w:p>
    <w:p w14:paraId="1D6965A6" w14:textId="78C6BDBF" w:rsidR="00885495" w:rsidRPr="00BD0ED3" w:rsidRDefault="00885495" w:rsidP="00BD0ED3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BD0ED3">
        <w:rPr>
          <w:rFonts w:asciiTheme="minorHAnsi" w:hAnsiTheme="minorHAnsi" w:cstheme="minorHAnsi"/>
        </w:rPr>
        <w:lastRenderedPageBreak/>
        <w:t>dostarcz</w:t>
      </w:r>
      <w:r w:rsidR="00E84C2D" w:rsidRPr="00BD0ED3">
        <w:rPr>
          <w:rFonts w:asciiTheme="minorHAnsi" w:hAnsiTheme="minorHAnsi" w:cstheme="minorHAnsi"/>
        </w:rPr>
        <w:t>enie</w:t>
      </w:r>
      <w:r w:rsidRPr="00BD0ED3">
        <w:rPr>
          <w:rFonts w:asciiTheme="minorHAnsi" w:hAnsiTheme="minorHAnsi" w:cstheme="minorHAnsi"/>
        </w:rPr>
        <w:t xml:space="preserve"> Certyfikat</w:t>
      </w:r>
      <w:r w:rsidR="00E84C2D" w:rsidRPr="00BD0ED3">
        <w:rPr>
          <w:rFonts w:asciiTheme="minorHAnsi" w:hAnsiTheme="minorHAnsi" w:cstheme="minorHAnsi"/>
        </w:rPr>
        <w:t>u</w:t>
      </w:r>
      <w:r w:rsidRPr="00BD0ED3">
        <w:rPr>
          <w:rFonts w:asciiTheme="minorHAnsi" w:hAnsiTheme="minorHAnsi" w:cstheme="minorHAnsi"/>
        </w:rPr>
        <w:t xml:space="preserve"> pobytu potwierdzając</w:t>
      </w:r>
      <w:r w:rsidR="00E84C2D" w:rsidRPr="00BD0ED3">
        <w:rPr>
          <w:rFonts w:asciiTheme="minorHAnsi" w:hAnsiTheme="minorHAnsi" w:cstheme="minorHAnsi"/>
        </w:rPr>
        <w:t>ego</w:t>
      </w:r>
      <w:r w:rsidRPr="00BD0ED3">
        <w:rPr>
          <w:rFonts w:asciiTheme="minorHAnsi" w:hAnsiTheme="minorHAnsi" w:cstheme="minorHAnsi"/>
        </w:rPr>
        <w:t xml:space="preserve"> dat</w:t>
      </w:r>
      <w:r w:rsidR="00E84C2D" w:rsidRPr="00BD0ED3">
        <w:rPr>
          <w:rFonts w:asciiTheme="minorHAnsi" w:hAnsiTheme="minorHAnsi" w:cstheme="minorHAnsi"/>
        </w:rPr>
        <w:t>y</w:t>
      </w:r>
      <w:r w:rsidRPr="00BD0ED3">
        <w:rPr>
          <w:rFonts w:asciiTheme="minorHAnsi" w:hAnsiTheme="minorHAnsi" w:cstheme="minorHAnsi"/>
        </w:rPr>
        <w:t xml:space="preserve"> faktycznego rozpoczęcia </w:t>
      </w:r>
      <w:r w:rsidR="00E84C2D" w:rsidRPr="00BD0ED3">
        <w:rPr>
          <w:rFonts w:asciiTheme="minorHAnsi" w:hAnsiTheme="minorHAnsi" w:cstheme="minorHAnsi"/>
        </w:rPr>
        <w:t xml:space="preserve">                                  </w:t>
      </w:r>
      <w:r w:rsidRPr="00BD0ED3">
        <w:rPr>
          <w:rFonts w:asciiTheme="minorHAnsi" w:hAnsiTheme="minorHAnsi" w:cstheme="minorHAnsi"/>
        </w:rPr>
        <w:t>i zakończenia programu – zarówno części wirtualnej, jak i fizycznej wraz z uzyskanymi punktami ECTS; dokument powinien zawierać podpis uprawnionego przedstawiciela instytucji przyjmującej (wymagany jest oryginał/dokument z kwalifikowanym podpisem elektronicznym); oryginał należy dostarczyć do DWM. Jeśli nie ma możliwości uzyskania oryginału, wymagane jest mailowe potwierdzenie z instytucji przyjmującej, że nie jest ona w stanie przesłać oryginalnego/podpisanego kwalifikowanym podpisem elektronicznym dokumentu;</w:t>
      </w:r>
    </w:p>
    <w:p w14:paraId="6F6D4347" w14:textId="74B9A416" w:rsidR="00885495" w:rsidRPr="00BD0ED3" w:rsidRDefault="00885495" w:rsidP="00BD0ED3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BD0ED3">
        <w:rPr>
          <w:rFonts w:asciiTheme="minorHAnsi" w:hAnsiTheme="minorHAnsi" w:cstheme="minorHAnsi"/>
        </w:rPr>
        <w:t>w przypadku uzyskania dodatku z tytułu dofinansowania „green travel”, dostarcz</w:t>
      </w:r>
      <w:r w:rsidR="00E84C2D" w:rsidRPr="00BD0ED3">
        <w:rPr>
          <w:rFonts w:asciiTheme="minorHAnsi" w:hAnsiTheme="minorHAnsi" w:cstheme="minorHAnsi"/>
        </w:rPr>
        <w:t>enie</w:t>
      </w:r>
      <w:r w:rsidRPr="00BD0ED3">
        <w:rPr>
          <w:rFonts w:asciiTheme="minorHAnsi" w:hAnsiTheme="minorHAnsi" w:cstheme="minorHAnsi"/>
        </w:rPr>
        <w:t xml:space="preserve"> do DWM bilet</w:t>
      </w:r>
      <w:r w:rsidR="00E84C2D" w:rsidRPr="00BD0ED3">
        <w:rPr>
          <w:rFonts w:asciiTheme="minorHAnsi" w:hAnsiTheme="minorHAnsi" w:cstheme="minorHAnsi"/>
        </w:rPr>
        <w:t>ów</w:t>
      </w:r>
      <w:r w:rsidRPr="00BD0ED3">
        <w:rPr>
          <w:rFonts w:asciiTheme="minorHAnsi" w:hAnsiTheme="minorHAnsi" w:cstheme="minorHAnsi"/>
        </w:rPr>
        <w:t xml:space="preserve"> poświadczając</w:t>
      </w:r>
      <w:r w:rsidR="00E84C2D" w:rsidRPr="00BD0ED3">
        <w:rPr>
          <w:rFonts w:asciiTheme="minorHAnsi" w:hAnsiTheme="minorHAnsi" w:cstheme="minorHAnsi"/>
        </w:rPr>
        <w:t>ych</w:t>
      </w:r>
      <w:r w:rsidRPr="00BD0ED3">
        <w:rPr>
          <w:rFonts w:asciiTheme="minorHAnsi" w:hAnsiTheme="minorHAnsi" w:cstheme="minorHAnsi"/>
        </w:rPr>
        <w:t xml:space="preserve"> odbycie podróży</w:t>
      </w:r>
      <w:r w:rsidR="00E84C2D" w:rsidRPr="00BD0ED3">
        <w:rPr>
          <w:rFonts w:asciiTheme="minorHAnsi" w:hAnsiTheme="minorHAnsi" w:cstheme="minorHAnsi"/>
        </w:rPr>
        <w:t xml:space="preserve"> do </w:t>
      </w:r>
      <w:r w:rsidRPr="00BD0ED3">
        <w:rPr>
          <w:rFonts w:asciiTheme="minorHAnsi" w:hAnsiTheme="minorHAnsi" w:cstheme="minorHAnsi"/>
        </w:rPr>
        <w:t>miejs</w:t>
      </w:r>
      <w:r w:rsidR="00E84C2D" w:rsidRPr="00BD0ED3">
        <w:rPr>
          <w:rFonts w:asciiTheme="minorHAnsi" w:hAnsiTheme="minorHAnsi" w:cstheme="minorHAnsi"/>
        </w:rPr>
        <w:t>ca realizacji</w:t>
      </w:r>
      <w:r w:rsidRPr="00BD0ED3">
        <w:rPr>
          <w:rFonts w:asciiTheme="minorHAnsi" w:hAnsiTheme="minorHAnsi" w:cstheme="minorHAnsi"/>
        </w:rPr>
        <w:t xml:space="preserve"> BIP</w:t>
      </w:r>
      <w:r w:rsidR="00E84C2D" w:rsidRPr="00BD0ED3">
        <w:rPr>
          <w:rFonts w:asciiTheme="minorHAnsi" w:hAnsiTheme="minorHAnsi" w:cstheme="minorHAnsi"/>
        </w:rPr>
        <w:t xml:space="preserve"> i z powrotem </w:t>
      </w:r>
      <w:r w:rsidRPr="00BD0ED3">
        <w:rPr>
          <w:rFonts w:asciiTheme="minorHAnsi" w:hAnsiTheme="minorHAnsi" w:cstheme="minorHAnsi"/>
        </w:rPr>
        <w:t xml:space="preserve">wraz z oświadczeniem </w:t>
      </w:r>
      <w:r w:rsidR="00E75754" w:rsidRPr="00BD0ED3">
        <w:rPr>
          <w:rFonts w:asciiTheme="minorHAnsi" w:hAnsiTheme="minorHAnsi" w:cstheme="minorHAnsi"/>
        </w:rPr>
        <w:t>„green trave</w:t>
      </w:r>
      <w:r w:rsidR="00E84C2D" w:rsidRPr="00BD0ED3">
        <w:rPr>
          <w:rFonts w:asciiTheme="minorHAnsi" w:hAnsiTheme="minorHAnsi" w:cstheme="minorHAnsi"/>
        </w:rPr>
        <w:t>l</w:t>
      </w:r>
      <w:r w:rsidR="00E75754" w:rsidRPr="00BD0ED3">
        <w:rPr>
          <w:rFonts w:asciiTheme="minorHAnsi" w:hAnsiTheme="minorHAnsi" w:cstheme="minorHAnsi"/>
        </w:rPr>
        <w:t xml:space="preserve">” </w:t>
      </w:r>
      <w:r w:rsidRPr="00BD0ED3">
        <w:rPr>
          <w:rFonts w:asciiTheme="minorHAnsi" w:hAnsiTheme="minorHAnsi" w:cstheme="minorHAnsi"/>
        </w:rPr>
        <w:t xml:space="preserve">o odbyciu podróży </w:t>
      </w:r>
      <w:r w:rsidR="00E84C2D" w:rsidRPr="00BD0ED3">
        <w:rPr>
          <w:rFonts w:asciiTheme="minorHAnsi" w:hAnsiTheme="minorHAnsi" w:cstheme="minorHAnsi"/>
        </w:rPr>
        <w:t xml:space="preserve">z wykorzystaniem niskoemisyjnych </w:t>
      </w:r>
      <w:r w:rsidRPr="00BD0ED3">
        <w:rPr>
          <w:rFonts w:asciiTheme="minorHAnsi" w:hAnsiTheme="minorHAnsi" w:cstheme="minorHAnsi"/>
        </w:rPr>
        <w:t>środk</w:t>
      </w:r>
      <w:r w:rsidR="00E84C2D" w:rsidRPr="00BD0ED3">
        <w:rPr>
          <w:rFonts w:asciiTheme="minorHAnsi" w:hAnsiTheme="minorHAnsi" w:cstheme="minorHAnsi"/>
        </w:rPr>
        <w:t>ów</w:t>
      </w:r>
      <w:r w:rsidRPr="00BD0ED3">
        <w:rPr>
          <w:rFonts w:asciiTheme="minorHAnsi" w:hAnsiTheme="minorHAnsi" w:cstheme="minorHAnsi"/>
        </w:rPr>
        <w:t xml:space="preserve"> transportu;</w:t>
      </w:r>
    </w:p>
    <w:p w14:paraId="4DBB00EA" w14:textId="517EE983" w:rsidR="00885495" w:rsidRPr="00BD0ED3" w:rsidRDefault="00885495" w:rsidP="00BD0ED3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BD0ED3">
        <w:rPr>
          <w:rFonts w:asciiTheme="minorHAnsi" w:hAnsiTheme="minorHAnsi" w:cstheme="minorHAnsi"/>
        </w:rPr>
        <w:t>wypełni</w:t>
      </w:r>
      <w:r w:rsidR="00E84C2D" w:rsidRPr="00BD0ED3">
        <w:rPr>
          <w:rFonts w:asciiTheme="minorHAnsi" w:hAnsiTheme="minorHAnsi" w:cstheme="minorHAnsi"/>
        </w:rPr>
        <w:t>enie</w:t>
      </w:r>
      <w:r w:rsidRPr="00BD0ED3">
        <w:rPr>
          <w:rFonts w:asciiTheme="minorHAnsi" w:hAnsiTheme="minorHAnsi" w:cstheme="minorHAnsi"/>
        </w:rPr>
        <w:t xml:space="preserve"> obowiązkow</w:t>
      </w:r>
      <w:r w:rsidR="00E84C2D" w:rsidRPr="00BD0ED3">
        <w:rPr>
          <w:rFonts w:asciiTheme="minorHAnsi" w:hAnsiTheme="minorHAnsi" w:cstheme="minorHAnsi"/>
        </w:rPr>
        <w:t>ego</w:t>
      </w:r>
      <w:r w:rsidRPr="00BD0ED3">
        <w:rPr>
          <w:rFonts w:asciiTheme="minorHAnsi" w:hAnsiTheme="minorHAnsi" w:cstheme="minorHAnsi"/>
        </w:rPr>
        <w:t xml:space="preserve"> raport</w:t>
      </w:r>
      <w:r w:rsidR="00E84C2D" w:rsidRPr="00BD0ED3">
        <w:rPr>
          <w:rFonts w:asciiTheme="minorHAnsi" w:hAnsiTheme="minorHAnsi" w:cstheme="minorHAnsi"/>
        </w:rPr>
        <w:t>u</w:t>
      </w:r>
      <w:r w:rsidRPr="00BD0ED3">
        <w:rPr>
          <w:rFonts w:asciiTheme="minorHAnsi" w:hAnsiTheme="minorHAnsi" w:cstheme="minorHAnsi"/>
        </w:rPr>
        <w:t xml:space="preserve"> on-line w systemie Komisji Europejskiej (link przesyłany przez system po zakończeniu pobytu);</w:t>
      </w:r>
    </w:p>
    <w:p w14:paraId="066AE410" w14:textId="181897D8" w:rsidR="00E75754" w:rsidRPr="00BD0ED3" w:rsidRDefault="00142321" w:rsidP="00BD0ED3">
      <w:pPr>
        <w:pStyle w:val="Akapitzlist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BD0ED3">
        <w:rPr>
          <w:rFonts w:asciiTheme="minorHAnsi" w:hAnsiTheme="minorHAnsi" w:cstheme="minorHAnsi"/>
        </w:rPr>
        <w:t>uzyska</w:t>
      </w:r>
      <w:r w:rsidR="00E84C2D" w:rsidRPr="00BD0ED3">
        <w:rPr>
          <w:rFonts w:asciiTheme="minorHAnsi" w:hAnsiTheme="minorHAnsi" w:cstheme="minorHAnsi"/>
        </w:rPr>
        <w:t>nie</w:t>
      </w:r>
      <w:r w:rsidRPr="00BD0ED3">
        <w:rPr>
          <w:rFonts w:asciiTheme="minorHAnsi" w:hAnsiTheme="minorHAnsi" w:cstheme="minorHAnsi"/>
        </w:rPr>
        <w:t xml:space="preserve"> dokument</w:t>
      </w:r>
      <w:r w:rsidR="00E84C2D" w:rsidRPr="00BD0ED3">
        <w:rPr>
          <w:rFonts w:asciiTheme="minorHAnsi" w:hAnsiTheme="minorHAnsi" w:cstheme="minorHAnsi"/>
        </w:rPr>
        <w:t>u</w:t>
      </w:r>
      <w:r w:rsidRPr="00BD0ED3">
        <w:rPr>
          <w:rFonts w:asciiTheme="minorHAnsi" w:hAnsiTheme="minorHAnsi" w:cstheme="minorHAnsi"/>
        </w:rPr>
        <w:t xml:space="preserve"> potwierdzając</w:t>
      </w:r>
      <w:r w:rsidR="00E84C2D" w:rsidRPr="00BD0ED3">
        <w:rPr>
          <w:rFonts w:asciiTheme="minorHAnsi" w:hAnsiTheme="minorHAnsi" w:cstheme="minorHAnsi"/>
        </w:rPr>
        <w:t>ego</w:t>
      </w:r>
      <w:r w:rsidRPr="00BD0ED3">
        <w:rPr>
          <w:rFonts w:asciiTheme="minorHAnsi" w:hAnsiTheme="minorHAnsi" w:cstheme="minorHAnsi"/>
        </w:rPr>
        <w:t xml:space="preserve"> uznanie przedmiotów</w:t>
      </w:r>
      <w:r w:rsidR="00666EE4" w:rsidRPr="00BD0ED3">
        <w:rPr>
          <w:rFonts w:asciiTheme="minorHAnsi" w:hAnsiTheme="minorHAnsi" w:cstheme="minorHAnsi"/>
        </w:rPr>
        <w:t xml:space="preserve">, </w:t>
      </w:r>
      <w:r w:rsidRPr="00BD0ED3">
        <w:rPr>
          <w:rFonts w:asciiTheme="minorHAnsi" w:hAnsiTheme="minorHAnsi" w:cstheme="minorHAnsi"/>
        </w:rPr>
        <w:t>wystawi</w:t>
      </w:r>
      <w:r w:rsidR="00666EE4" w:rsidRPr="00BD0ED3">
        <w:rPr>
          <w:rFonts w:asciiTheme="minorHAnsi" w:hAnsiTheme="minorHAnsi" w:cstheme="minorHAnsi"/>
        </w:rPr>
        <w:t>onego</w:t>
      </w:r>
      <w:r w:rsidRPr="00BD0ED3">
        <w:rPr>
          <w:rFonts w:asciiTheme="minorHAnsi" w:hAnsiTheme="minorHAnsi" w:cstheme="minorHAnsi"/>
        </w:rPr>
        <w:t xml:space="preserve"> przez </w:t>
      </w:r>
      <w:r w:rsidR="004C6B9B" w:rsidRPr="00BD0ED3">
        <w:rPr>
          <w:rFonts w:asciiTheme="minorHAnsi" w:hAnsiTheme="minorHAnsi" w:cstheme="minorHAnsi"/>
        </w:rPr>
        <w:t>k</w:t>
      </w:r>
      <w:r w:rsidRPr="00BD0ED3">
        <w:rPr>
          <w:rFonts w:asciiTheme="minorHAnsi" w:hAnsiTheme="minorHAnsi" w:cstheme="minorHAnsi"/>
        </w:rPr>
        <w:t>oordynator</w:t>
      </w:r>
      <w:r w:rsidR="00666EE4" w:rsidRPr="00BD0ED3">
        <w:rPr>
          <w:rFonts w:asciiTheme="minorHAnsi" w:hAnsiTheme="minorHAnsi" w:cstheme="minorHAnsi"/>
        </w:rPr>
        <w:t>a</w:t>
      </w:r>
      <w:r w:rsidRPr="00BD0ED3">
        <w:rPr>
          <w:rFonts w:asciiTheme="minorHAnsi" w:hAnsiTheme="minorHAnsi" w:cstheme="minorHAnsi"/>
        </w:rPr>
        <w:t xml:space="preserve"> </w:t>
      </w:r>
      <w:r w:rsidR="004C6B9B" w:rsidRPr="00BD0ED3">
        <w:rPr>
          <w:rFonts w:asciiTheme="minorHAnsi" w:hAnsiTheme="minorHAnsi" w:cstheme="minorHAnsi"/>
        </w:rPr>
        <w:t>w</w:t>
      </w:r>
      <w:r w:rsidR="00E75754" w:rsidRPr="00BD0ED3">
        <w:rPr>
          <w:rFonts w:asciiTheme="minorHAnsi" w:hAnsiTheme="minorHAnsi" w:cstheme="minorHAnsi"/>
        </w:rPr>
        <w:t>ydziałow</w:t>
      </w:r>
      <w:r w:rsidR="00666EE4" w:rsidRPr="00BD0ED3">
        <w:rPr>
          <w:rFonts w:asciiTheme="minorHAnsi" w:hAnsiTheme="minorHAnsi" w:cstheme="minorHAnsi"/>
        </w:rPr>
        <w:t>ego</w:t>
      </w:r>
      <w:r w:rsidR="00E75754" w:rsidRPr="00BD0ED3">
        <w:rPr>
          <w:rFonts w:asciiTheme="minorHAnsi" w:hAnsiTheme="minorHAnsi" w:cstheme="minorHAnsi"/>
        </w:rPr>
        <w:t xml:space="preserve"> na podstawie oryginału Certyfikatu </w:t>
      </w:r>
      <w:r w:rsidR="00666EE4" w:rsidRPr="00BD0ED3">
        <w:rPr>
          <w:rFonts w:asciiTheme="minorHAnsi" w:hAnsiTheme="minorHAnsi" w:cstheme="minorHAnsi"/>
        </w:rPr>
        <w:t>p</w:t>
      </w:r>
      <w:r w:rsidR="00E75754" w:rsidRPr="00BD0ED3">
        <w:rPr>
          <w:rFonts w:asciiTheme="minorHAnsi" w:hAnsiTheme="minorHAnsi" w:cstheme="minorHAnsi"/>
        </w:rPr>
        <w:t>obytu z uzyskanymi punktami ECTS</w:t>
      </w:r>
      <w:r w:rsidRPr="00BD0ED3">
        <w:rPr>
          <w:rFonts w:asciiTheme="minorHAnsi" w:hAnsiTheme="minorHAnsi" w:cstheme="minorHAnsi"/>
        </w:rPr>
        <w:t xml:space="preserve">. </w:t>
      </w:r>
    </w:p>
    <w:p w14:paraId="424BA128" w14:textId="5EDA4606" w:rsidR="003E7188" w:rsidRPr="00781E2D" w:rsidRDefault="00407A2F" w:rsidP="00954956">
      <w:pPr>
        <w:pStyle w:val="Akapitzlist"/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Rezygnacja z </w:t>
      </w:r>
      <w:r w:rsidR="00D670E1" w:rsidRPr="00781E2D">
        <w:rPr>
          <w:rFonts w:asciiTheme="minorHAnsi" w:hAnsiTheme="minorHAnsi" w:cstheme="minorHAnsi"/>
        </w:rPr>
        <w:t>mobilności</w:t>
      </w:r>
      <w:r w:rsidRPr="00781E2D">
        <w:rPr>
          <w:rFonts w:asciiTheme="minorHAnsi" w:hAnsiTheme="minorHAnsi" w:cstheme="minorHAnsi"/>
        </w:rPr>
        <w:t xml:space="preserve"> </w:t>
      </w:r>
      <w:r w:rsidR="00666EE4">
        <w:rPr>
          <w:rFonts w:asciiTheme="minorHAnsi" w:hAnsiTheme="minorHAnsi" w:cstheme="minorHAnsi"/>
        </w:rPr>
        <w:t xml:space="preserve">BIP </w:t>
      </w:r>
      <w:r w:rsidRPr="00781E2D">
        <w:rPr>
          <w:rFonts w:asciiTheme="minorHAnsi" w:hAnsiTheme="minorHAnsi" w:cstheme="minorHAnsi"/>
        </w:rPr>
        <w:t xml:space="preserve">do uczelni </w:t>
      </w:r>
      <w:r w:rsidR="003D7254" w:rsidRPr="00781E2D">
        <w:rPr>
          <w:rFonts w:asciiTheme="minorHAnsi" w:hAnsiTheme="minorHAnsi" w:cstheme="minorHAnsi"/>
        </w:rPr>
        <w:t>przyjmującej</w:t>
      </w:r>
      <w:r w:rsidR="003E7188" w:rsidRPr="00781E2D">
        <w:rPr>
          <w:rFonts w:asciiTheme="minorHAnsi" w:hAnsiTheme="minorHAnsi" w:cstheme="minorHAnsi"/>
        </w:rPr>
        <w:t xml:space="preserve"> po podpisaniu umowy</w:t>
      </w:r>
      <w:r w:rsidR="00C22C4C" w:rsidRPr="00781E2D">
        <w:rPr>
          <w:rFonts w:asciiTheme="minorHAnsi" w:hAnsiTheme="minorHAnsi" w:cstheme="minorHAnsi"/>
        </w:rPr>
        <w:t xml:space="preserve"> finansowej</w:t>
      </w:r>
      <w:r w:rsidR="003E7188" w:rsidRPr="00781E2D">
        <w:rPr>
          <w:rFonts w:asciiTheme="minorHAnsi" w:hAnsiTheme="minorHAnsi" w:cstheme="minorHAnsi"/>
        </w:rPr>
        <w:t xml:space="preserve"> i</w:t>
      </w:r>
      <w:r w:rsidR="0002026E" w:rsidRPr="00781E2D">
        <w:rPr>
          <w:rFonts w:asciiTheme="minorHAnsi" w:hAnsiTheme="minorHAnsi" w:cstheme="minorHAnsi"/>
        </w:rPr>
        <w:t> </w:t>
      </w:r>
      <w:r w:rsidR="003E7188" w:rsidRPr="00781E2D">
        <w:rPr>
          <w:rFonts w:asciiTheme="minorHAnsi" w:hAnsiTheme="minorHAnsi" w:cstheme="minorHAnsi"/>
        </w:rPr>
        <w:t>otrzy</w:t>
      </w:r>
      <w:r w:rsidR="00271E6A" w:rsidRPr="00781E2D">
        <w:rPr>
          <w:rFonts w:asciiTheme="minorHAnsi" w:hAnsiTheme="minorHAnsi" w:cstheme="minorHAnsi"/>
        </w:rPr>
        <w:t>maniu stypendium</w:t>
      </w:r>
      <w:r w:rsidR="003E7188" w:rsidRPr="00781E2D">
        <w:rPr>
          <w:rFonts w:asciiTheme="minorHAnsi" w:hAnsiTheme="minorHAnsi" w:cstheme="minorHAnsi"/>
        </w:rPr>
        <w:t xml:space="preserve"> </w:t>
      </w:r>
      <w:r w:rsidR="003D7254" w:rsidRPr="00781E2D">
        <w:rPr>
          <w:rFonts w:asciiTheme="minorHAnsi" w:hAnsiTheme="minorHAnsi" w:cstheme="minorHAnsi"/>
        </w:rPr>
        <w:t>musi być niezwłocznie zgłoszona do D</w:t>
      </w:r>
      <w:r w:rsidR="00B36468" w:rsidRPr="00781E2D">
        <w:rPr>
          <w:rFonts w:asciiTheme="minorHAnsi" w:hAnsiTheme="minorHAnsi" w:cstheme="minorHAnsi"/>
        </w:rPr>
        <w:t xml:space="preserve">WM </w:t>
      </w:r>
      <w:r w:rsidR="003D7254" w:rsidRPr="00781E2D">
        <w:rPr>
          <w:rFonts w:asciiTheme="minorHAnsi" w:hAnsiTheme="minorHAnsi" w:cstheme="minorHAnsi"/>
        </w:rPr>
        <w:t xml:space="preserve">i </w:t>
      </w:r>
      <w:r w:rsidR="003E7188" w:rsidRPr="00781E2D">
        <w:rPr>
          <w:rFonts w:asciiTheme="minorHAnsi" w:hAnsiTheme="minorHAnsi" w:cstheme="minorHAnsi"/>
        </w:rPr>
        <w:t xml:space="preserve">wiąże się z obowiązkiem zwrotu </w:t>
      </w:r>
      <w:r w:rsidR="003D7254" w:rsidRPr="00781E2D">
        <w:rPr>
          <w:rFonts w:asciiTheme="minorHAnsi" w:hAnsiTheme="minorHAnsi" w:cstheme="minorHAnsi"/>
        </w:rPr>
        <w:t>przez studenta</w:t>
      </w:r>
      <w:r w:rsidR="003A47B1">
        <w:rPr>
          <w:rFonts w:asciiTheme="minorHAnsi" w:hAnsiTheme="minorHAnsi" w:cstheme="minorHAnsi"/>
        </w:rPr>
        <w:t>/doktoranta</w:t>
      </w:r>
      <w:r w:rsidR="003D7254" w:rsidRPr="00781E2D">
        <w:rPr>
          <w:rFonts w:asciiTheme="minorHAnsi" w:hAnsiTheme="minorHAnsi" w:cstheme="minorHAnsi"/>
        </w:rPr>
        <w:t xml:space="preserve"> </w:t>
      </w:r>
      <w:r w:rsidR="003E7188" w:rsidRPr="00781E2D">
        <w:rPr>
          <w:rFonts w:asciiTheme="minorHAnsi" w:hAnsiTheme="minorHAnsi" w:cstheme="minorHAnsi"/>
        </w:rPr>
        <w:t>otrzymanego</w:t>
      </w:r>
      <w:r w:rsidR="00637189" w:rsidRPr="00781E2D">
        <w:rPr>
          <w:rFonts w:asciiTheme="minorHAnsi" w:hAnsiTheme="minorHAnsi" w:cstheme="minorHAnsi"/>
        </w:rPr>
        <w:t xml:space="preserve"> stypen</w:t>
      </w:r>
      <w:r w:rsidR="00794551" w:rsidRPr="00781E2D">
        <w:rPr>
          <w:rFonts w:asciiTheme="minorHAnsi" w:hAnsiTheme="minorHAnsi" w:cstheme="minorHAnsi"/>
        </w:rPr>
        <w:t>d</w:t>
      </w:r>
      <w:r w:rsidR="003D7254" w:rsidRPr="00781E2D">
        <w:rPr>
          <w:rFonts w:asciiTheme="minorHAnsi" w:hAnsiTheme="minorHAnsi" w:cstheme="minorHAnsi"/>
        </w:rPr>
        <w:t>ium</w:t>
      </w:r>
      <w:r w:rsidR="003E7188" w:rsidRPr="00781E2D">
        <w:rPr>
          <w:rFonts w:asciiTheme="minorHAnsi" w:hAnsiTheme="minorHAnsi" w:cstheme="minorHAnsi"/>
        </w:rPr>
        <w:t>.</w:t>
      </w:r>
    </w:p>
    <w:p w14:paraId="5F9DA5A1" w14:textId="30671E69" w:rsidR="00095269" w:rsidRPr="00781E2D" w:rsidRDefault="00262F26" w:rsidP="005B6E6C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Stypendium jest przeznaczone na pokrycie dodatkowych kosztów </w:t>
      </w:r>
      <w:r w:rsidR="00D50539" w:rsidRPr="00781E2D">
        <w:rPr>
          <w:rFonts w:asciiTheme="minorHAnsi" w:hAnsiTheme="minorHAnsi" w:cstheme="minorHAnsi"/>
        </w:rPr>
        <w:t xml:space="preserve">związanych z wyjazdem i pobytem </w:t>
      </w:r>
      <w:r w:rsidR="003D7254" w:rsidRPr="00781E2D">
        <w:rPr>
          <w:rFonts w:asciiTheme="minorHAnsi" w:hAnsiTheme="minorHAnsi" w:cstheme="minorHAnsi"/>
        </w:rPr>
        <w:t xml:space="preserve">uczestnika </w:t>
      </w:r>
      <w:r w:rsidRPr="00781E2D">
        <w:rPr>
          <w:rFonts w:asciiTheme="minorHAnsi" w:hAnsiTheme="minorHAnsi" w:cstheme="minorHAnsi"/>
        </w:rPr>
        <w:t xml:space="preserve">w </w:t>
      </w:r>
      <w:r w:rsidR="00A86303" w:rsidRPr="00781E2D">
        <w:rPr>
          <w:rFonts w:asciiTheme="minorHAnsi" w:hAnsiTheme="minorHAnsi" w:cstheme="minorHAnsi"/>
        </w:rPr>
        <w:t xml:space="preserve">kraju </w:t>
      </w:r>
      <w:r w:rsidRPr="00781E2D">
        <w:rPr>
          <w:rFonts w:asciiTheme="minorHAnsi" w:hAnsiTheme="minorHAnsi" w:cstheme="minorHAnsi"/>
        </w:rPr>
        <w:t>instytucji przyjmującej</w:t>
      </w:r>
      <w:r w:rsidR="004A4FE1" w:rsidRPr="00781E2D">
        <w:rPr>
          <w:rFonts w:asciiTheme="minorHAnsi" w:hAnsiTheme="minorHAnsi" w:cstheme="minorHAnsi"/>
        </w:rPr>
        <w:t xml:space="preserve"> w ramach mieszanych programów intensywnych</w:t>
      </w:r>
      <w:r w:rsidRPr="00781E2D">
        <w:rPr>
          <w:rFonts w:asciiTheme="minorHAnsi" w:hAnsiTheme="minorHAnsi" w:cstheme="minorHAnsi"/>
        </w:rPr>
        <w:t>, nie pokrywa pełnych kosztów związanych z</w:t>
      </w:r>
      <w:r w:rsidR="0002026E" w:rsidRPr="00781E2D">
        <w:rPr>
          <w:rFonts w:asciiTheme="minorHAnsi" w:hAnsiTheme="minorHAnsi" w:cstheme="minorHAnsi"/>
        </w:rPr>
        <w:t> </w:t>
      </w:r>
      <w:r w:rsidRPr="00781E2D">
        <w:rPr>
          <w:rFonts w:asciiTheme="minorHAnsi" w:hAnsiTheme="minorHAnsi" w:cstheme="minorHAnsi"/>
        </w:rPr>
        <w:t>podróżą i pobytem w</w:t>
      </w:r>
      <w:r w:rsidR="00A86303" w:rsidRPr="00781E2D">
        <w:rPr>
          <w:rFonts w:asciiTheme="minorHAnsi" w:hAnsiTheme="minorHAnsi" w:cstheme="minorHAnsi"/>
        </w:rPr>
        <w:t xml:space="preserve"> kraju</w:t>
      </w:r>
      <w:r w:rsidRPr="00781E2D">
        <w:rPr>
          <w:rFonts w:asciiTheme="minorHAnsi" w:hAnsiTheme="minorHAnsi" w:cstheme="minorHAnsi"/>
        </w:rPr>
        <w:t xml:space="preserve"> instytucji przyjmującej.</w:t>
      </w:r>
      <w:r w:rsidR="00095269" w:rsidRPr="00781E2D">
        <w:rPr>
          <w:rFonts w:asciiTheme="minorHAnsi" w:hAnsiTheme="minorHAnsi" w:cstheme="minorHAnsi"/>
        </w:rPr>
        <w:t xml:space="preserve"> </w:t>
      </w:r>
    </w:p>
    <w:p w14:paraId="4335148C" w14:textId="483AA0B3" w:rsidR="0035386C" w:rsidRPr="00781E2D" w:rsidRDefault="00666EE4" w:rsidP="0035386C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781E2D">
        <w:rPr>
          <w:rFonts w:asciiTheme="minorHAnsi" w:hAnsiTheme="minorHAnsi" w:cstheme="minorHAnsi"/>
        </w:rPr>
        <w:t>tudentowi</w:t>
      </w:r>
      <w:r w:rsidR="003A47B1">
        <w:rPr>
          <w:rFonts w:asciiTheme="minorHAnsi" w:hAnsiTheme="minorHAnsi" w:cstheme="minorHAnsi"/>
        </w:rPr>
        <w:t>/doktorantowi</w:t>
      </w:r>
      <w:r w:rsidRPr="00781E2D">
        <w:rPr>
          <w:rFonts w:asciiTheme="minorHAnsi" w:hAnsiTheme="minorHAnsi" w:cstheme="minorHAnsi"/>
        </w:rPr>
        <w:t xml:space="preserve"> przysługuje </w:t>
      </w:r>
      <w:r>
        <w:rPr>
          <w:rFonts w:asciiTheme="minorHAnsi" w:hAnsiTheme="minorHAnsi" w:cstheme="minorHAnsi"/>
        </w:rPr>
        <w:t>s</w:t>
      </w:r>
      <w:r w:rsidR="0035386C" w:rsidRPr="00781E2D">
        <w:rPr>
          <w:rFonts w:asciiTheme="minorHAnsi" w:hAnsiTheme="minorHAnsi" w:cstheme="minorHAnsi"/>
        </w:rPr>
        <w:t>typendium wyłącznie na czas rzeczywistego pobytu za granicą w</w:t>
      </w:r>
      <w:r w:rsidR="000A400E" w:rsidRPr="00781E2D">
        <w:rPr>
          <w:rFonts w:asciiTheme="minorHAnsi" w:hAnsiTheme="minorHAnsi" w:cstheme="minorHAnsi"/>
        </w:rPr>
        <w:t> </w:t>
      </w:r>
      <w:r w:rsidR="0035386C" w:rsidRPr="00781E2D">
        <w:rPr>
          <w:rFonts w:asciiTheme="minorHAnsi" w:hAnsiTheme="minorHAnsi" w:cstheme="minorHAnsi"/>
        </w:rPr>
        <w:t>ramach mieszanego programu intensywnego</w:t>
      </w:r>
      <w:r w:rsidR="00850443" w:rsidRPr="00781E2D">
        <w:rPr>
          <w:rFonts w:asciiTheme="minorHAnsi" w:hAnsiTheme="minorHAnsi" w:cstheme="minorHAnsi"/>
        </w:rPr>
        <w:t xml:space="preserve"> oraz obejmuje dodatkowo </w:t>
      </w:r>
      <w:r w:rsidR="00E65641" w:rsidRPr="00781E2D">
        <w:rPr>
          <w:rFonts w:asciiTheme="minorHAnsi" w:hAnsiTheme="minorHAnsi" w:cstheme="minorHAnsi"/>
        </w:rPr>
        <w:t>jeden dzień podróży przed rozpoczęciem działania i jeden dzień podróży następujący po działaniu</w:t>
      </w:r>
      <w:r w:rsidR="0035386C" w:rsidRPr="00781E2D">
        <w:rPr>
          <w:rFonts w:asciiTheme="minorHAnsi" w:hAnsiTheme="minorHAnsi" w:cstheme="minorHAnsi"/>
        </w:rPr>
        <w:t>.</w:t>
      </w:r>
    </w:p>
    <w:p w14:paraId="46FE2250" w14:textId="7FC9EC2B" w:rsidR="00F273C2" w:rsidRPr="00666EE4" w:rsidRDefault="00F273C2" w:rsidP="00F273C2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  <w:iCs/>
        </w:rPr>
      </w:pPr>
      <w:r w:rsidRPr="00781E2D">
        <w:rPr>
          <w:rFonts w:asciiTheme="minorHAnsi" w:hAnsiTheme="minorHAnsi" w:cstheme="minorHAnsi"/>
        </w:rPr>
        <w:t>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realizujący mobilność </w:t>
      </w:r>
      <w:r w:rsidR="00666EE4">
        <w:rPr>
          <w:rFonts w:asciiTheme="minorHAnsi" w:hAnsiTheme="minorHAnsi" w:cstheme="minorHAnsi"/>
        </w:rPr>
        <w:t xml:space="preserve">w ramach </w:t>
      </w:r>
      <w:r w:rsidRPr="00781E2D">
        <w:rPr>
          <w:rFonts w:asciiTheme="minorHAnsi" w:hAnsiTheme="minorHAnsi" w:cstheme="minorHAnsi"/>
        </w:rPr>
        <w:t>mieszan</w:t>
      </w:r>
      <w:r w:rsidR="00666EE4">
        <w:rPr>
          <w:rFonts w:asciiTheme="minorHAnsi" w:hAnsiTheme="minorHAnsi" w:cstheme="minorHAnsi"/>
        </w:rPr>
        <w:t>ego programu intensywnego</w:t>
      </w:r>
      <w:r w:rsidRPr="00781E2D">
        <w:rPr>
          <w:rFonts w:asciiTheme="minorHAnsi" w:hAnsiTheme="minorHAnsi" w:cstheme="minorHAnsi"/>
        </w:rPr>
        <w:t xml:space="preserve"> otrzymuje dofinansowanie k</w:t>
      </w:r>
      <w:r w:rsidRPr="00781E2D">
        <w:rPr>
          <w:rFonts w:asciiTheme="minorHAnsi" w:hAnsiTheme="minorHAnsi" w:cstheme="minorHAnsi"/>
          <w:iCs/>
        </w:rPr>
        <w:t xml:space="preserve">osztów podróży zgodnie ze stawkami określonymi </w:t>
      </w:r>
      <w:r w:rsidRPr="00666EE4">
        <w:rPr>
          <w:rFonts w:asciiTheme="minorHAnsi" w:hAnsiTheme="minorHAnsi" w:cstheme="minorHAnsi"/>
          <w:iCs/>
        </w:rPr>
        <w:t xml:space="preserve">w </w:t>
      </w:r>
      <w:r w:rsidR="00666EE4" w:rsidRPr="00666EE4">
        <w:rPr>
          <w:rFonts w:asciiTheme="minorHAnsi" w:hAnsiTheme="minorHAnsi" w:cstheme="minorHAnsi"/>
          <w:iCs/>
        </w:rPr>
        <w:t xml:space="preserve">Załączniku nr 1 do niniejszych Zasad finansowych wyliczonych przy użyciu </w:t>
      </w:r>
      <w:hyperlink r:id="rId11" w:history="1">
        <w:r w:rsidRPr="00666EE4">
          <w:rPr>
            <w:rStyle w:val="Hipercze"/>
            <w:rFonts w:asciiTheme="minorHAnsi" w:hAnsiTheme="minorHAnsi" w:cstheme="minorHAnsi"/>
            <w:iCs/>
            <w:color w:val="auto"/>
            <w:u w:val="none"/>
          </w:rPr>
          <w:t>kalkulator</w:t>
        </w:r>
        <w:r w:rsidR="00666EE4" w:rsidRPr="00666EE4">
          <w:rPr>
            <w:rStyle w:val="Hipercze"/>
            <w:rFonts w:asciiTheme="minorHAnsi" w:hAnsiTheme="minorHAnsi" w:cstheme="minorHAnsi"/>
            <w:iCs/>
            <w:color w:val="auto"/>
            <w:u w:val="none"/>
          </w:rPr>
          <w:t>a</w:t>
        </w:r>
        <w:r w:rsidRPr="00666EE4">
          <w:rPr>
            <w:rStyle w:val="Hipercze"/>
            <w:rFonts w:asciiTheme="minorHAnsi" w:hAnsiTheme="minorHAnsi" w:cstheme="minorHAnsi"/>
            <w:iCs/>
            <w:color w:val="auto"/>
            <w:u w:val="none"/>
          </w:rPr>
          <w:t xml:space="preserve"> odległości </w:t>
        </w:r>
      </w:hyperlink>
      <w:r w:rsidRPr="00666EE4">
        <w:rPr>
          <w:rFonts w:asciiTheme="minorHAnsi" w:hAnsiTheme="minorHAnsi" w:cstheme="minorHAnsi"/>
          <w:iCs/>
        </w:rPr>
        <w:t>Komisji Europejskiej.</w:t>
      </w:r>
    </w:p>
    <w:p w14:paraId="1E773998" w14:textId="5DB271EF" w:rsidR="00F273C2" w:rsidRPr="00781E2D" w:rsidRDefault="00F273C2" w:rsidP="00F273C2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>, który wybierze podróż z wykorzystaniem ekologicznych środków transportu (pociąg, autobus, samochód współdzielony) jest uprawniony do uzyskania wyższego ryczałtu na podróż z tytułu spełnienia wymogów związanych z tzw. „green travel”. W celu uzyskania ryczałtu 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składa pisemną deklarację odbycia podróży z wykorzystaniem niskoemisyjnych środków transportu przed podpisaniem</w:t>
      </w:r>
      <w:r w:rsidR="003A47B1">
        <w:rPr>
          <w:rFonts w:asciiTheme="minorHAnsi" w:hAnsiTheme="minorHAnsi" w:cstheme="minorHAnsi"/>
        </w:rPr>
        <w:t xml:space="preserve"> </w:t>
      </w:r>
      <w:r w:rsidRPr="00781E2D">
        <w:rPr>
          <w:rFonts w:asciiTheme="minorHAnsi" w:hAnsiTheme="minorHAnsi" w:cstheme="minorHAnsi"/>
        </w:rPr>
        <w:t>umowy (w uzasadnionych przypadkach możliwe jest złożenie deklaracji w trakcie pobytu). Najpóźniej na etapie rozliczenia mobilności, 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musi przedstawić pisemne oświadczenie o odbyciu podróży z wykorzystaniem niskoemisyjnych środków transportu oraz załączyć bilety (w przypadku podróży pociągiem lub autobusem) w celu rozliczenia przyznanego ryczałtu.</w:t>
      </w:r>
    </w:p>
    <w:p w14:paraId="5EE95096" w14:textId="7A237D6D" w:rsidR="00F273C2" w:rsidRPr="00781E2D" w:rsidRDefault="00F273C2" w:rsidP="00F273C2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Student</w:t>
      </w:r>
      <w:r w:rsidR="003A47B1"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spełniający kryteria ujęte w definicji „osób z mniejszymi szansami” otrzyma dodatkowo kwotę 100 EUR w przypadku mobilności fizycznej trwającej od 5 do 14 dni oraz 150 EUR w przypadku mobilności trwającej od 15 do 30 dni. Definicja „osoby z mniejszymi szansami” obejmuje osoby z niepełnosprawnościami, osoby ze środowisk uboższych</w:t>
      </w:r>
      <w:r w:rsidR="00D54DE8">
        <w:rPr>
          <w:rFonts w:asciiTheme="minorHAnsi" w:hAnsiTheme="minorHAnsi" w:cstheme="minorHAnsi"/>
        </w:rPr>
        <w:t>.</w:t>
      </w:r>
    </w:p>
    <w:p w14:paraId="63996818" w14:textId="6BE8BE1C" w:rsidR="00F273C2" w:rsidRPr="00781E2D" w:rsidRDefault="00F273C2" w:rsidP="00F273C2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lastRenderedPageBreak/>
        <w:t>Do uzyskania dodatku dla „osób z mniejszymi szansami” kwalifikowane są osoby, które:</w:t>
      </w:r>
    </w:p>
    <w:p w14:paraId="2DAEFFA2" w14:textId="1FE523FA" w:rsidR="00F273C2" w:rsidRDefault="00F273C2" w:rsidP="00F273C2">
      <w:pPr>
        <w:pStyle w:val="Akapitzlist"/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 momencie złożenia wniosku zgłoszeniowego posiadają prawo do stypendium socjalnego na Uniwersytecie w Białymstoku, potwierdzone w formularzu zgłoszeniowym danego studenta</w:t>
      </w:r>
      <w:r w:rsidR="003A47B1"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, przez Dział Spraw Studenckich lub </w:t>
      </w:r>
      <w:r w:rsidR="00FD7497">
        <w:rPr>
          <w:rFonts w:asciiTheme="minorHAnsi" w:hAnsiTheme="minorHAnsi" w:cstheme="minorHAnsi"/>
        </w:rPr>
        <w:t>D</w:t>
      </w:r>
      <w:r w:rsidRPr="00781E2D">
        <w:rPr>
          <w:rFonts w:asciiTheme="minorHAnsi" w:hAnsiTheme="minorHAnsi" w:cstheme="minorHAnsi"/>
        </w:rPr>
        <w:t>ziekanat/</w:t>
      </w:r>
      <w:r w:rsidR="00FD7497">
        <w:rPr>
          <w:rFonts w:asciiTheme="minorHAnsi" w:hAnsiTheme="minorHAnsi" w:cstheme="minorHAnsi"/>
        </w:rPr>
        <w:t>S</w:t>
      </w:r>
      <w:r w:rsidRPr="00781E2D">
        <w:rPr>
          <w:rFonts w:asciiTheme="minorHAnsi" w:hAnsiTheme="minorHAnsi" w:cstheme="minorHAnsi"/>
        </w:rPr>
        <w:t>ekretariat właściwej jednostki organizacyjnej</w:t>
      </w:r>
      <w:r w:rsidR="00BD0ED3">
        <w:rPr>
          <w:rFonts w:asciiTheme="minorHAnsi" w:hAnsiTheme="minorHAnsi" w:cstheme="minorHAnsi"/>
        </w:rPr>
        <w:t>;</w:t>
      </w:r>
    </w:p>
    <w:p w14:paraId="77ACDC86" w14:textId="188ACAF0" w:rsidR="00FD7497" w:rsidRDefault="00F273C2" w:rsidP="00FD7497">
      <w:pPr>
        <w:pStyle w:val="Akapitzlist"/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FD7497">
        <w:rPr>
          <w:rFonts w:asciiTheme="minorHAnsi" w:hAnsiTheme="minorHAnsi" w:cstheme="minorHAnsi"/>
        </w:rPr>
        <w:t>w momencie złożenia wniosku o wyjazd są uznane, w świetle uchwały nr 3105 Senatu Uniwersytetu w Białymstoku z dnia 28 września 2022 r. w sprawie określenia szczegółowych zasad wprowadzania i zastosowania rozwiązań alternatywnych wobec studiujących osób ze szczególnymi potrzebami, za osoby ze szczególnymi potrzebami. Informacja ta musi zostać potwierdzona w formularzu zgłoszeniowym studenta</w:t>
      </w:r>
      <w:r w:rsidR="003A47B1">
        <w:rPr>
          <w:rFonts w:asciiTheme="minorHAnsi" w:hAnsiTheme="minorHAnsi" w:cstheme="minorHAnsi"/>
        </w:rPr>
        <w:t>/doktoranta</w:t>
      </w:r>
      <w:r w:rsidRPr="00FD7497">
        <w:rPr>
          <w:rFonts w:asciiTheme="minorHAnsi" w:hAnsiTheme="minorHAnsi" w:cstheme="minorHAnsi"/>
        </w:rPr>
        <w:t xml:space="preserve"> przez Pracownika Działu Wsparcia Osób ze Szczególnymi Potrzebami lub Pełnomocnika Rektora ds. </w:t>
      </w:r>
      <w:r w:rsidRPr="00FD7497">
        <w:rPr>
          <w:rStyle w:val="Pogrubienie"/>
          <w:rFonts w:asciiTheme="minorHAnsi" w:hAnsiTheme="minorHAnsi" w:cstheme="minorHAnsi"/>
          <w:b w:val="0"/>
          <w:bCs w:val="0"/>
        </w:rPr>
        <w:t>studentów i doktorantów ze szczególnymi potrzebami edukacyjnymi.</w:t>
      </w:r>
      <w:r w:rsidRPr="00FD7497">
        <w:rPr>
          <w:rStyle w:val="Pogrubienie"/>
          <w:rFonts w:asciiTheme="minorHAnsi" w:hAnsiTheme="minorHAnsi" w:cstheme="minorHAnsi"/>
        </w:rPr>
        <w:t xml:space="preserve"> </w:t>
      </w:r>
      <w:r w:rsidR="00FD7497" w:rsidRPr="00FD7497">
        <w:rPr>
          <w:rFonts w:asciiTheme="minorHAnsi" w:hAnsiTheme="minorHAnsi" w:cstheme="minorHAnsi"/>
        </w:rPr>
        <w:t xml:space="preserve">Każdy przypadek jest rozpatrywany indywidualnie przez uczelnię w porozumieniu z Pełnomocnikiem Rektora ds. </w:t>
      </w:r>
      <w:r w:rsidR="00FD7497" w:rsidRPr="00FD7497">
        <w:rPr>
          <w:rFonts w:asciiTheme="minorHAnsi" w:hAnsiTheme="minorHAnsi" w:cstheme="minorHAnsi"/>
          <w:color w:val="000000"/>
        </w:rPr>
        <w:t xml:space="preserve">studentów i doktorantów ze specjalnymi potrzebami edukacyjnymi. </w:t>
      </w:r>
      <w:r w:rsidR="00FD7497" w:rsidRPr="00FD7497">
        <w:rPr>
          <w:rFonts w:asciiTheme="minorHAnsi" w:hAnsiTheme="minorHAnsi" w:cstheme="minorHAnsi"/>
        </w:rPr>
        <w:t xml:space="preserve">O decyzji przyznania dofinansowania </w:t>
      </w:r>
      <w:r w:rsidR="00666EE4">
        <w:rPr>
          <w:rFonts w:asciiTheme="minorHAnsi" w:hAnsiTheme="minorHAnsi" w:cstheme="minorHAnsi"/>
        </w:rPr>
        <w:t>s</w:t>
      </w:r>
      <w:r w:rsidR="00FD7497" w:rsidRPr="00FD7497">
        <w:rPr>
          <w:rFonts w:asciiTheme="minorHAnsi" w:hAnsiTheme="minorHAnsi" w:cstheme="minorHAnsi"/>
        </w:rPr>
        <w:t>tudent</w:t>
      </w:r>
      <w:r w:rsidR="003A47B1">
        <w:rPr>
          <w:rFonts w:asciiTheme="minorHAnsi" w:hAnsiTheme="minorHAnsi" w:cstheme="minorHAnsi"/>
        </w:rPr>
        <w:t>/doktorant</w:t>
      </w:r>
      <w:r w:rsidR="00FD7497" w:rsidRPr="00FD7497">
        <w:rPr>
          <w:rFonts w:asciiTheme="minorHAnsi" w:hAnsiTheme="minorHAnsi" w:cstheme="minorHAnsi"/>
        </w:rPr>
        <w:t xml:space="preserve"> jest informowany indywidualnie.</w:t>
      </w:r>
    </w:p>
    <w:p w14:paraId="1768D470" w14:textId="444E51A0" w:rsidR="00F273C2" w:rsidRPr="00781E2D" w:rsidRDefault="0005248F" w:rsidP="0005248F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</w:t>
      </w:r>
      <w:r w:rsidR="00F273C2" w:rsidRPr="00781E2D">
        <w:rPr>
          <w:rFonts w:asciiTheme="minorHAnsi" w:hAnsiTheme="minorHAnsi" w:cstheme="minorHAnsi"/>
        </w:rPr>
        <w:t xml:space="preserve">We wszelkich kwestiach nieobjętych zasadami finansowymi zastosowanie mają instrukcje zawarte w </w:t>
      </w:r>
      <w:r w:rsidR="00F273C2" w:rsidRPr="00781E2D">
        <w:rPr>
          <w:rFonts w:asciiTheme="minorHAnsi" w:hAnsiTheme="minorHAnsi" w:cstheme="minorHAnsi"/>
          <w:i/>
        </w:rPr>
        <w:t>Przewodniku po programie Erasmus+</w:t>
      </w:r>
      <w:r w:rsidR="00F273C2" w:rsidRPr="00781E2D">
        <w:rPr>
          <w:rFonts w:asciiTheme="minorHAnsi" w:hAnsiTheme="minorHAnsi" w:cstheme="minorHAnsi"/>
        </w:rPr>
        <w:t>,</w:t>
      </w:r>
      <w:r w:rsidR="00F273C2" w:rsidRPr="00781E2D">
        <w:rPr>
          <w:rFonts w:asciiTheme="minorHAnsi" w:hAnsiTheme="minorHAnsi" w:cstheme="minorHAnsi"/>
          <w:i/>
        </w:rPr>
        <w:t xml:space="preserve"> </w:t>
      </w:r>
      <w:r w:rsidR="00F273C2" w:rsidRPr="00781E2D">
        <w:rPr>
          <w:rFonts w:asciiTheme="minorHAnsi" w:hAnsiTheme="minorHAnsi" w:cstheme="minorHAnsi"/>
        </w:rPr>
        <w:t>wytyczne Narodowej Agencji oraz decyzje Komisji Europejskiej.</w:t>
      </w:r>
    </w:p>
    <w:p w14:paraId="05284A71" w14:textId="3F377E32" w:rsidR="00DD601C" w:rsidRPr="00781E2D" w:rsidRDefault="00DD601C" w:rsidP="00CA2759">
      <w:pPr>
        <w:spacing w:after="240"/>
        <w:ind w:left="284"/>
        <w:jc w:val="both"/>
        <w:rPr>
          <w:rFonts w:asciiTheme="minorHAnsi" w:hAnsiTheme="minorHAnsi" w:cstheme="minorHAnsi"/>
          <w:b/>
          <w:color w:val="FF0000"/>
        </w:rPr>
      </w:pPr>
    </w:p>
    <w:sectPr w:rsidR="00DD601C" w:rsidRPr="00781E2D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0797" w14:textId="77777777" w:rsidR="00F04A5F" w:rsidRDefault="00F04A5F" w:rsidP="002D245D">
      <w:r>
        <w:separator/>
      </w:r>
    </w:p>
  </w:endnote>
  <w:endnote w:type="continuationSeparator" w:id="0">
    <w:p w14:paraId="4CBCBD49" w14:textId="77777777" w:rsidR="00F04A5F" w:rsidRDefault="00F04A5F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010" w14:textId="7F3DC4B0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1F272C" w:rsidRPr="001F272C">
      <w:rPr>
        <w:rFonts w:ascii="Calibri" w:hAnsi="Calibri"/>
        <w:noProof/>
        <w:sz w:val="18"/>
        <w:lang w:val="pl-PL"/>
      </w:rPr>
      <w:t>1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8E00" w14:textId="77777777" w:rsidR="00F04A5F" w:rsidRDefault="00F04A5F" w:rsidP="002D245D">
      <w:r>
        <w:separator/>
      </w:r>
    </w:p>
  </w:footnote>
  <w:footnote w:type="continuationSeparator" w:id="0">
    <w:p w14:paraId="795C43E3" w14:textId="77777777" w:rsidR="00F04A5F" w:rsidRDefault="00F04A5F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43C51"/>
    <w:multiLevelType w:val="hybridMultilevel"/>
    <w:tmpl w:val="4ACE1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1085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512"/>
        </w:tabs>
        <w:ind w:left="105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232"/>
        </w:tabs>
        <w:ind w:left="112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952"/>
        </w:tabs>
        <w:ind w:left="119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72"/>
        </w:tabs>
        <w:ind w:left="126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3392"/>
        </w:tabs>
        <w:ind w:left="133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4112"/>
        </w:tabs>
        <w:ind w:left="141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4832"/>
        </w:tabs>
        <w:ind w:left="148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5552"/>
        </w:tabs>
        <w:ind w:left="15552" w:hanging="180"/>
      </w:pPr>
    </w:lvl>
  </w:abstractNum>
  <w:abstractNum w:abstractNumId="7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A4AA3"/>
    <w:multiLevelType w:val="hybridMultilevel"/>
    <w:tmpl w:val="42483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E358E"/>
    <w:multiLevelType w:val="hybridMultilevel"/>
    <w:tmpl w:val="1AD81A44"/>
    <w:lvl w:ilvl="0" w:tplc="F7EA5A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5FBA"/>
    <w:multiLevelType w:val="hybridMultilevel"/>
    <w:tmpl w:val="2968F132"/>
    <w:lvl w:ilvl="0" w:tplc="C2A6DA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2643A"/>
    <w:multiLevelType w:val="hybridMultilevel"/>
    <w:tmpl w:val="03CCED2C"/>
    <w:lvl w:ilvl="0" w:tplc="D7160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9468221">
    <w:abstractNumId w:val="6"/>
  </w:num>
  <w:num w:numId="2" w16cid:durableId="146172141">
    <w:abstractNumId w:val="35"/>
  </w:num>
  <w:num w:numId="3" w16cid:durableId="247617632">
    <w:abstractNumId w:val="2"/>
  </w:num>
  <w:num w:numId="4" w16cid:durableId="777723539">
    <w:abstractNumId w:val="17"/>
  </w:num>
  <w:num w:numId="5" w16cid:durableId="522017820">
    <w:abstractNumId w:val="34"/>
  </w:num>
  <w:num w:numId="6" w16cid:durableId="716974692">
    <w:abstractNumId w:val="21"/>
  </w:num>
  <w:num w:numId="7" w16cid:durableId="361520097">
    <w:abstractNumId w:val="12"/>
  </w:num>
  <w:num w:numId="8" w16cid:durableId="1523009253">
    <w:abstractNumId w:val="0"/>
  </w:num>
  <w:num w:numId="9" w16cid:durableId="40829524">
    <w:abstractNumId w:val="7"/>
  </w:num>
  <w:num w:numId="10" w16cid:durableId="1244294820">
    <w:abstractNumId w:val="15"/>
  </w:num>
  <w:num w:numId="11" w16cid:durableId="1593974561">
    <w:abstractNumId w:val="30"/>
  </w:num>
  <w:num w:numId="12" w16cid:durableId="403455187">
    <w:abstractNumId w:val="25"/>
  </w:num>
  <w:num w:numId="13" w16cid:durableId="320669149">
    <w:abstractNumId w:val="23"/>
  </w:num>
  <w:num w:numId="14" w16cid:durableId="230772373">
    <w:abstractNumId w:val="8"/>
  </w:num>
  <w:num w:numId="15" w16cid:durableId="1196194223">
    <w:abstractNumId w:val="14"/>
  </w:num>
  <w:num w:numId="16" w16cid:durableId="28527937">
    <w:abstractNumId w:val="33"/>
  </w:num>
  <w:num w:numId="17" w16cid:durableId="1256592806">
    <w:abstractNumId w:val="27"/>
  </w:num>
  <w:num w:numId="18" w16cid:durableId="182479357">
    <w:abstractNumId w:val="32"/>
  </w:num>
  <w:num w:numId="19" w16cid:durableId="210112494">
    <w:abstractNumId w:val="31"/>
  </w:num>
  <w:num w:numId="20" w16cid:durableId="394469972">
    <w:abstractNumId w:val="28"/>
  </w:num>
  <w:num w:numId="21" w16cid:durableId="216473676">
    <w:abstractNumId w:val="18"/>
  </w:num>
  <w:num w:numId="22" w16cid:durableId="1046494266">
    <w:abstractNumId w:val="29"/>
  </w:num>
  <w:num w:numId="23" w16cid:durableId="487212412">
    <w:abstractNumId w:val="5"/>
  </w:num>
  <w:num w:numId="24" w16cid:durableId="1114981987">
    <w:abstractNumId w:val="11"/>
  </w:num>
  <w:num w:numId="25" w16cid:durableId="1897858356">
    <w:abstractNumId w:val="9"/>
  </w:num>
  <w:num w:numId="26" w16cid:durableId="1673070156">
    <w:abstractNumId w:val="15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126043294">
    <w:abstractNumId w:val="6"/>
  </w:num>
  <w:num w:numId="28" w16cid:durableId="892276596">
    <w:abstractNumId w:val="1"/>
  </w:num>
  <w:num w:numId="29" w16cid:durableId="274216484">
    <w:abstractNumId w:val="24"/>
  </w:num>
  <w:num w:numId="30" w16cid:durableId="164831634">
    <w:abstractNumId w:val="26"/>
  </w:num>
  <w:num w:numId="31" w16cid:durableId="683289165">
    <w:abstractNumId w:val="13"/>
  </w:num>
  <w:num w:numId="32" w16cid:durableId="2044672764">
    <w:abstractNumId w:val="4"/>
  </w:num>
  <w:num w:numId="33" w16cid:durableId="622344832">
    <w:abstractNumId w:val="22"/>
  </w:num>
  <w:num w:numId="34" w16cid:durableId="15579356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6418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5404036">
    <w:abstractNumId w:val="19"/>
  </w:num>
  <w:num w:numId="37" w16cid:durableId="1995836889">
    <w:abstractNumId w:val="16"/>
  </w:num>
  <w:num w:numId="38" w16cid:durableId="631440923">
    <w:abstractNumId w:val="20"/>
  </w:num>
  <w:num w:numId="39" w16cid:durableId="989286818">
    <w:abstractNumId w:val="3"/>
  </w:num>
  <w:num w:numId="40" w16cid:durableId="759064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27925"/>
    <w:rsid w:val="00034822"/>
    <w:rsid w:val="00034B63"/>
    <w:rsid w:val="0004410E"/>
    <w:rsid w:val="000506F9"/>
    <w:rsid w:val="0005248F"/>
    <w:rsid w:val="00052F3E"/>
    <w:rsid w:val="00055041"/>
    <w:rsid w:val="0005578E"/>
    <w:rsid w:val="00060FC5"/>
    <w:rsid w:val="00061182"/>
    <w:rsid w:val="00065B0F"/>
    <w:rsid w:val="000749C5"/>
    <w:rsid w:val="000817A6"/>
    <w:rsid w:val="000831C9"/>
    <w:rsid w:val="00095269"/>
    <w:rsid w:val="000A1AF8"/>
    <w:rsid w:val="000A400E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0DF0"/>
    <w:rsid w:val="001231C7"/>
    <w:rsid w:val="0012590B"/>
    <w:rsid w:val="00142321"/>
    <w:rsid w:val="001463D8"/>
    <w:rsid w:val="0014678A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0628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272C"/>
    <w:rsid w:val="001F3973"/>
    <w:rsid w:val="001F7FBE"/>
    <w:rsid w:val="002038CC"/>
    <w:rsid w:val="00203F97"/>
    <w:rsid w:val="0021169D"/>
    <w:rsid w:val="00211891"/>
    <w:rsid w:val="00214A16"/>
    <w:rsid w:val="00227F89"/>
    <w:rsid w:val="00233D51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81635"/>
    <w:rsid w:val="002910F9"/>
    <w:rsid w:val="00294AAB"/>
    <w:rsid w:val="002A11F7"/>
    <w:rsid w:val="002A5FE8"/>
    <w:rsid w:val="002B3E3E"/>
    <w:rsid w:val="002B5D3A"/>
    <w:rsid w:val="002C0BAF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5365"/>
    <w:rsid w:val="003A021F"/>
    <w:rsid w:val="003A2C9F"/>
    <w:rsid w:val="003A4354"/>
    <w:rsid w:val="003A47B1"/>
    <w:rsid w:val="003B3EB5"/>
    <w:rsid w:val="003B6A38"/>
    <w:rsid w:val="003C461E"/>
    <w:rsid w:val="003D0B2F"/>
    <w:rsid w:val="003D12C3"/>
    <w:rsid w:val="003D358E"/>
    <w:rsid w:val="003D3818"/>
    <w:rsid w:val="003D7254"/>
    <w:rsid w:val="003E4B01"/>
    <w:rsid w:val="003E7188"/>
    <w:rsid w:val="003F44C1"/>
    <w:rsid w:val="003F505F"/>
    <w:rsid w:val="003F6277"/>
    <w:rsid w:val="004028B2"/>
    <w:rsid w:val="00407A2F"/>
    <w:rsid w:val="0044089E"/>
    <w:rsid w:val="0044224D"/>
    <w:rsid w:val="00445598"/>
    <w:rsid w:val="004457D3"/>
    <w:rsid w:val="00445F8B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0F46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4F67C0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822"/>
    <w:rsid w:val="00544D15"/>
    <w:rsid w:val="00546C30"/>
    <w:rsid w:val="00550300"/>
    <w:rsid w:val="00551675"/>
    <w:rsid w:val="0055626B"/>
    <w:rsid w:val="0055731F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0018"/>
    <w:rsid w:val="005B1296"/>
    <w:rsid w:val="005B6C5D"/>
    <w:rsid w:val="005B6E6C"/>
    <w:rsid w:val="005C242A"/>
    <w:rsid w:val="005C7B61"/>
    <w:rsid w:val="005D43C3"/>
    <w:rsid w:val="005D5038"/>
    <w:rsid w:val="005D50DA"/>
    <w:rsid w:val="005F357A"/>
    <w:rsid w:val="005F7E50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66EE4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2B35"/>
    <w:rsid w:val="006E3768"/>
    <w:rsid w:val="006E4C09"/>
    <w:rsid w:val="006F25CB"/>
    <w:rsid w:val="006F3270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40CE3"/>
    <w:rsid w:val="00742BFD"/>
    <w:rsid w:val="007472C0"/>
    <w:rsid w:val="0076259B"/>
    <w:rsid w:val="007628DC"/>
    <w:rsid w:val="00770D8D"/>
    <w:rsid w:val="00781843"/>
    <w:rsid w:val="00781E2D"/>
    <w:rsid w:val="007833DD"/>
    <w:rsid w:val="007833EA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D524B"/>
    <w:rsid w:val="007D6717"/>
    <w:rsid w:val="007E628E"/>
    <w:rsid w:val="008022E7"/>
    <w:rsid w:val="00805CA8"/>
    <w:rsid w:val="00806D7C"/>
    <w:rsid w:val="00812929"/>
    <w:rsid w:val="008130A4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56E98"/>
    <w:rsid w:val="00865718"/>
    <w:rsid w:val="00866461"/>
    <w:rsid w:val="00873671"/>
    <w:rsid w:val="0087422B"/>
    <w:rsid w:val="00881C59"/>
    <w:rsid w:val="00882381"/>
    <w:rsid w:val="00885495"/>
    <w:rsid w:val="00890132"/>
    <w:rsid w:val="00892F43"/>
    <w:rsid w:val="008A1C11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3C4B"/>
    <w:rsid w:val="009212FD"/>
    <w:rsid w:val="00921A6E"/>
    <w:rsid w:val="00932B19"/>
    <w:rsid w:val="009340E4"/>
    <w:rsid w:val="009418C5"/>
    <w:rsid w:val="00943B4B"/>
    <w:rsid w:val="009477F7"/>
    <w:rsid w:val="00955AD2"/>
    <w:rsid w:val="009566CF"/>
    <w:rsid w:val="00957FB4"/>
    <w:rsid w:val="00962CC1"/>
    <w:rsid w:val="00967742"/>
    <w:rsid w:val="00970575"/>
    <w:rsid w:val="00972BA6"/>
    <w:rsid w:val="0097601A"/>
    <w:rsid w:val="00977AF0"/>
    <w:rsid w:val="00981B0F"/>
    <w:rsid w:val="00991476"/>
    <w:rsid w:val="00995506"/>
    <w:rsid w:val="009A0C90"/>
    <w:rsid w:val="009A1100"/>
    <w:rsid w:val="009A5BD3"/>
    <w:rsid w:val="009B2795"/>
    <w:rsid w:val="009B594A"/>
    <w:rsid w:val="009B5CBA"/>
    <w:rsid w:val="009B6D2E"/>
    <w:rsid w:val="009C16E0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0708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35661"/>
    <w:rsid w:val="00B36468"/>
    <w:rsid w:val="00B44A8B"/>
    <w:rsid w:val="00B44B89"/>
    <w:rsid w:val="00B5006D"/>
    <w:rsid w:val="00B54003"/>
    <w:rsid w:val="00B566C8"/>
    <w:rsid w:val="00B8672D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C62A3"/>
    <w:rsid w:val="00BD0ED3"/>
    <w:rsid w:val="00BD28B4"/>
    <w:rsid w:val="00BD40CC"/>
    <w:rsid w:val="00BD4AB0"/>
    <w:rsid w:val="00BE03CB"/>
    <w:rsid w:val="00BE5504"/>
    <w:rsid w:val="00BF1A0C"/>
    <w:rsid w:val="00BF6E78"/>
    <w:rsid w:val="00BF76D8"/>
    <w:rsid w:val="00BF7C67"/>
    <w:rsid w:val="00C01E35"/>
    <w:rsid w:val="00C02E58"/>
    <w:rsid w:val="00C040DC"/>
    <w:rsid w:val="00C10FB6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54AE"/>
    <w:rsid w:val="00CC75B3"/>
    <w:rsid w:val="00CD2351"/>
    <w:rsid w:val="00CE3D2D"/>
    <w:rsid w:val="00CE614E"/>
    <w:rsid w:val="00CF6830"/>
    <w:rsid w:val="00D14D36"/>
    <w:rsid w:val="00D21E4B"/>
    <w:rsid w:val="00D23552"/>
    <w:rsid w:val="00D5001D"/>
    <w:rsid w:val="00D50539"/>
    <w:rsid w:val="00D54379"/>
    <w:rsid w:val="00D54DE8"/>
    <w:rsid w:val="00D60DC4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259E"/>
    <w:rsid w:val="00D93113"/>
    <w:rsid w:val="00D96224"/>
    <w:rsid w:val="00D9626A"/>
    <w:rsid w:val="00DA115F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5754"/>
    <w:rsid w:val="00E77DE3"/>
    <w:rsid w:val="00E84C2D"/>
    <w:rsid w:val="00E862D9"/>
    <w:rsid w:val="00E90750"/>
    <w:rsid w:val="00E93A65"/>
    <w:rsid w:val="00E9652F"/>
    <w:rsid w:val="00EA1869"/>
    <w:rsid w:val="00EA4155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BF2"/>
    <w:rsid w:val="00F04A5F"/>
    <w:rsid w:val="00F17D72"/>
    <w:rsid w:val="00F273C2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0FC6"/>
    <w:rsid w:val="00F92DAC"/>
    <w:rsid w:val="00FA6EAB"/>
    <w:rsid w:val="00FB0998"/>
    <w:rsid w:val="00FC2D90"/>
    <w:rsid w:val="00FC3BD3"/>
    <w:rsid w:val="00FD49A7"/>
    <w:rsid w:val="00FD7497"/>
    <w:rsid w:val="00FE13F7"/>
    <w:rsid w:val="00FE2296"/>
    <w:rsid w:val="00FE51C3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27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B597B-508A-4269-8EDF-598084139C6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61B9FE-C273-43F3-A22C-EAA0C0A60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Joanna Adamczewska</cp:lastModifiedBy>
  <cp:revision>2</cp:revision>
  <cp:lastPrinted>2021-12-01T08:09:00Z</cp:lastPrinted>
  <dcterms:created xsi:type="dcterms:W3CDTF">2026-05-06T07:25:00Z</dcterms:created>
  <dcterms:modified xsi:type="dcterms:W3CDTF">2026-05-06T07:25:00Z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