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1F764C" w14:paraId="01E8419F" w14:textId="77777777" w:rsidTr="008D748D">
        <w:trPr>
          <w:trHeight w:val="693"/>
          <w:jc w:val="center"/>
        </w:trPr>
        <w:tc>
          <w:tcPr>
            <w:tcW w:w="10773" w:type="dxa"/>
            <w:shd w:val="clear" w:color="auto" w:fill="E2EFD9" w:themeFill="accent6" w:themeFillTint="33"/>
            <w:vAlign w:val="center"/>
          </w:tcPr>
          <w:p w14:paraId="60C1B276" w14:textId="3D6C3C67" w:rsidR="001F764C" w:rsidRPr="00C51CB0" w:rsidRDefault="001F764C" w:rsidP="008E6FB8">
            <w:pPr>
              <w:spacing w:after="0"/>
              <w:jc w:val="center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C51CB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Lista spraw w celu </w:t>
            </w:r>
            <w:r w:rsidR="008E6FB8" w:rsidRPr="00C51CB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finansowego </w:t>
            </w:r>
            <w:r w:rsidRPr="00C51CB0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rozliczenia wyjazdu </w:t>
            </w:r>
            <w:r w:rsidR="000C18AA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                                                                                        </w:t>
            </w:r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>w ramach Mieszanego Programu Intensywnego BIP (</w:t>
            </w:r>
            <w:proofErr w:type="spellStart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>Blended</w:t>
            </w:r>
            <w:proofErr w:type="spellEnd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 </w:t>
            </w:r>
            <w:proofErr w:type="spellStart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>Intensive</w:t>
            </w:r>
            <w:proofErr w:type="spellEnd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 </w:t>
            </w:r>
            <w:proofErr w:type="spellStart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>Programme</w:t>
            </w:r>
            <w:proofErr w:type="spellEnd"/>
            <w:r w:rsidR="000C18AA">
              <w:rPr>
                <w:rFonts w:ascii="Calibri Light" w:hAnsi="Calibri Light" w:cs="Calibri Light"/>
                <w:b/>
                <w:sz w:val="28"/>
                <w:szCs w:val="28"/>
              </w:rPr>
              <w:t xml:space="preserve">)                      </w:t>
            </w:r>
          </w:p>
        </w:tc>
      </w:tr>
    </w:tbl>
    <w:p w14:paraId="462A21B1" w14:textId="77777777" w:rsidR="00AC2338" w:rsidRPr="00BB0524" w:rsidRDefault="00AC2338" w:rsidP="00AC2338">
      <w:pPr>
        <w:spacing w:after="0"/>
        <w:rPr>
          <w:rFonts w:cstheme="minorHAnsi"/>
          <w:b/>
          <w:sz w:val="16"/>
          <w:szCs w:val="26"/>
        </w:rPr>
      </w:pPr>
    </w:p>
    <w:p w14:paraId="595B4E3B" w14:textId="77E0E29C" w:rsidR="003A7969" w:rsidRPr="00BB0524" w:rsidRDefault="00284CD7" w:rsidP="00AC2338">
      <w:pPr>
        <w:jc w:val="both"/>
        <w:rPr>
          <w:rFonts w:asciiTheme="majorHAnsi" w:hAnsiTheme="majorHAnsi" w:cstheme="majorHAnsi"/>
          <w:b/>
          <w:sz w:val="24"/>
          <w:szCs w:val="26"/>
        </w:rPr>
      </w:pPr>
      <w:r>
        <w:rPr>
          <w:rFonts w:asciiTheme="majorHAnsi" w:hAnsiTheme="majorHAnsi" w:cstheme="majorHAnsi"/>
          <w:b/>
          <w:sz w:val="24"/>
          <w:szCs w:val="26"/>
        </w:rPr>
        <w:t xml:space="preserve">Po zakończonym udziale w Mieszanym </w:t>
      </w:r>
      <w:r w:rsidR="000C18AA">
        <w:rPr>
          <w:rFonts w:asciiTheme="majorHAnsi" w:hAnsiTheme="majorHAnsi" w:cstheme="majorHAnsi"/>
          <w:b/>
          <w:sz w:val="24"/>
          <w:szCs w:val="26"/>
        </w:rPr>
        <w:t>Programie</w:t>
      </w:r>
      <w:r>
        <w:rPr>
          <w:rFonts w:asciiTheme="majorHAnsi" w:hAnsiTheme="majorHAnsi" w:cstheme="majorHAnsi"/>
          <w:b/>
          <w:sz w:val="24"/>
          <w:szCs w:val="26"/>
        </w:rPr>
        <w:t xml:space="preserve"> Intensywnym (BIP)</w:t>
      </w:r>
      <w:r w:rsidR="00741F6B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6E63A7">
        <w:rPr>
          <w:rFonts w:asciiTheme="majorHAnsi" w:hAnsiTheme="majorHAnsi" w:cstheme="majorHAnsi"/>
          <w:b/>
          <w:sz w:val="24"/>
          <w:szCs w:val="26"/>
        </w:rPr>
        <w:t>na</w:t>
      </w:r>
      <w:r w:rsidR="00741F6B" w:rsidRPr="00BB0524">
        <w:rPr>
          <w:rFonts w:asciiTheme="majorHAnsi" w:hAnsiTheme="majorHAnsi" w:cstheme="majorHAnsi"/>
          <w:b/>
          <w:sz w:val="24"/>
          <w:szCs w:val="26"/>
        </w:rPr>
        <w:t xml:space="preserve"> uczelni partnerskiej</w:t>
      </w:r>
      <w:r w:rsidR="003A7969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F47293" w:rsidRPr="00BB0524">
        <w:rPr>
          <w:rFonts w:asciiTheme="majorHAnsi" w:hAnsiTheme="majorHAnsi" w:cstheme="majorHAnsi"/>
          <w:b/>
          <w:sz w:val="24"/>
          <w:szCs w:val="26"/>
        </w:rPr>
        <w:t>pamiętaj</w:t>
      </w:r>
      <w:r w:rsidR="003A7969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5F5888">
        <w:rPr>
          <w:rFonts w:asciiTheme="majorHAnsi" w:hAnsiTheme="majorHAnsi" w:cstheme="majorHAnsi"/>
          <w:b/>
          <w:sz w:val="24"/>
          <w:szCs w:val="26"/>
        </w:rPr>
        <w:t xml:space="preserve">                                  </w:t>
      </w:r>
      <w:r w:rsidR="003A7969" w:rsidRPr="00BB0524">
        <w:rPr>
          <w:rFonts w:asciiTheme="majorHAnsi" w:hAnsiTheme="majorHAnsi" w:cstheme="majorHAnsi"/>
          <w:b/>
          <w:sz w:val="24"/>
          <w:szCs w:val="26"/>
        </w:rPr>
        <w:t>o</w:t>
      </w:r>
      <w:r w:rsidR="001B2CB7" w:rsidRPr="00BB0524">
        <w:rPr>
          <w:rFonts w:asciiTheme="majorHAnsi" w:hAnsiTheme="majorHAnsi" w:cstheme="majorHAnsi"/>
          <w:b/>
          <w:sz w:val="24"/>
          <w:szCs w:val="26"/>
        </w:rPr>
        <w:t xml:space="preserve"> konieczności</w:t>
      </w:r>
      <w:r w:rsidR="00741F6B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1B2CB7" w:rsidRPr="00BB0524">
        <w:rPr>
          <w:rFonts w:asciiTheme="majorHAnsi" w:hAnsiTheme="majorHAnsi" w:cstheme="majorHAnsi"/>
          <w:b/>
          <w:sz w:val="24"/>
          <w:szCs w:val="26"/>
        </w:rPr>
        <w:t>posiadania</w:t>
      </w:r>
      <w:r w:rsidR="00741F6B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8E6FB8" w:rsidRPr="00BB0524">
        <w:rPr>
          <w:rFonts w:asciiTheme="majorHAnsi" w:hAnsiTheme="majorHAnsi" w:cstheme="majorHAnsi"/>
          <w:b/>
          <w:sz w:val="24"/>
          <w:szCs w:val="26"/>
        </w:rPr>
        <w:t>oraz dostarczenia do</w:t>
      </w:r>
      <w:r w:rsidR="00AC2338" w:rsidRPr="00BB0524">
        <w:rPr>
          <w:rFonts w:asciiTheme="majorHAnsi" w:hAnsiTheme="majorHAnsi" w:cstheme="majorHAnsi"/>
          <w:b/>
          <w:sz w:val="24"/>
          <w:szCs w:val="26"/>
        </w:rPr>
        <w:t> </w:t>
      </w:r>
      <w:r w:rsidR="008E6FB8" w:rsidRPr="00BB0524">
        <w:rPr>
          <w:rFonts w:asciiTheme="majorHAnsi" w:hAnsiTheme="majorHAnsi" w:cstheme="majorHAnsi"/>
          <w:b/>
          <w:sz w:val="24"/>
          <w:szCs w:val="26"/>
        </w:rPr>
        <w:t>Działu</w:t>
      </w:r>
      <w:r w:rsidR="00D736AF">
        <w:rPr>
          <w:rFonts w:asciiTheme="majorHAnsi" w:hAnsiTheme="majorHAnsi" w:cstheme="majorHAnsi"/>
          <w:b/>
          <w:sz w:val="24"/>
          <w:szCs w:val="26"/>
        </w:rPr>
        <w:t> </w:t>
      </w:r>
      <w:r w:rsidR="008E6FB8" w:rsidRPr="00BB0524">
        <w:rPr>
          <w:rFonts w:asciiTheme="majorHAnsi" w:hAnsiTheme="majorHAnsi" w:cstheme="majorHAnsi"/>
          <w:b/>
          <w:sz w:val="24"/>
          <w:szCs w:val="26"/>
        </w:rPr>
        <w:t>Współpracy Międzynarodowej</w:t>
      </w:r>
      <w:r w:rsidR="00BB0524" w:rsidRPr="00BB0524">
        <w:rPr>
          <w:rFonts w:asciiTheme="majorHAnsi" w:hAnsiTheme="majorHAnsi" w:cstheme="majorHAnsi"/>
          <w:b/>
          <w:sz w:val="24"/>
          <w:szCs w:val="26"/>
        </w:rPr>
        <w:t xml:space="preserve"> (DWM)</w:t>
      </w:r>
      <w:r w:rsidR="008E6FB8" w:rsidRPr="00BB0524">
        <w:rPr>
          <w:rFonts w:asciiTheme="majorHAnsi" w:hAnsiTheme="majorHAnsi" w:cstheme="majorHAnsi"/>
          <w:b/>
          <w:sz w:val="24"/>
          <w:szCs w:val="26"/>
        </w:rPr>
        <w:t xml:space="preserve"> </w:t>
      </w:r>
      <w:r w:rsidR="00741F6B" w:rsidRPr="00BB0524">
        <w:rPr>
          <w:rFonts w:asciiTheme="majorHAnsi" w:hAnsiTheme="majorHAnsi" w:cstheme="majorHAnsi"/>
          <w:b/>
          <w:sz w:val="24"/>
          <w:szCs w:val="26"/>
        </w:rPr>
        <w:t>poniższych dokumentów</w:t>
      </w:r>
      <w:r w:rsidR="003A7969" w:rsidRPr="00BB0524">
        <w:rPr>
          <w:rFonts w:asciiTheme="majorHAnsi" w:hAnsiTheme="majorHAnsi" w:cstheme="majorHAnsi"/>
          <w:b/>
          <w:sz w:val="24"/>
          <w:szCs w:val="26"/>
        </w:rPr>
        <w:t>:</w:t>
      </w:r>
    </w:p>
    <w:p w14:paraId="1ED5107E" w14:textId="574627D0" w:rsidR="003A7969" w:rsidRPr="00BB0524" w:rsidRDefault="003A7969" w:rsidP="00BB0524">
      <w:pPr>
        <w:spacing w:after="0"/>
        <w:ind w:left="426"/>
        <w:jc w:val="both"/>
        <w:rPr>
          <w:rFonts w:asciiTheme="majorHAnsi" w:hAnsiTheme="majorHAnsi" w:cstheme="majorHAnsi"/>
          <w:sz w:val="24"/>
        </w:rPr>
      </w:pPr>
      <w:r w:rsidRPr="00BB0524">
        <w:rPr>
          <w:rFonts w:ascii="Segoe UI Symbol" w:hAnsi="Segoe UI Symbol" w:cs="Segoe UI Symbol"/>
          <w:sz w:val="32"/>
        </w:rPr>
        <w:t>☐</w:t>
      </w:r>
      <w:r w:rsidR="00AC2338" w:rsidRPr="00BB0524">
        <w:rPr>
          <w:rFonts w:asciiTheme="majorHAnsi" w:hAnsiTheme="majorHAnsi" w:cstheme="majorHAnsi"/>
          <w:sz w:val="36"/>
        </w:rPr>
        <w:t> </w:t>
      </w:r>
      <w:r w:rsidR="0084448E" w:rsidRPr="00BB0524">
        <w:rPr>
          <w:rFonts w:asciiTheme="majorHAnsi" w:hAnsiTheme="majorHAnsi" w:cstheme="majorHAnsi"/>
          <w:b/>
          <w:sz w:val="24"/>
        </w:rPr>
        <w:t>Learning Agreement</w:t>
      </w:r>
      <w:r w:rsidR="0084448E" w:rsidRPr="00BB0524">
        <w:rPr>
          <w:rFonts w:asciiTheme="majorHAnsi" w:hAnsiTheme="majorHAnsi" w:cstheme="majorHAnsi"/>
          <w:sz w:val="24"/>
        </w:rPr>
        <w:t xml:space="preserve"> </w:t>
      </w:r>
      <w:r w:rsidR="005A68CA" w:rsidRPr="00BB0524">
        <w:rPr>
          <w:rFonts w:asciiTheme="majorHAnsi" w:hAnsiTheme="majorHAnsi" w:cstheme="majorHAnsi"/>
          <w:sz w:val="24"/>
        </w:rPr>
        <w:t xml:space="preserve">- </w:t>
      </w:r>
      <w:r w:rsidR="0084448E" w:rsidRPr="00BB0524">
        <w:rPr>
          <w:rFonts w:asciiTheme="majorHAnsi" w:hAnsiTheme="majorHAnsi" w:cstheme="majorHAnsi"/>
          <w:sz w:val="24"/>
        </w:rPr>
        <w:t xml:space="preserve">koniecznie podpisany przez 3 strony (student, koordynator UwB, koordynator uczelni partnerskiej) – wystarczająca jest </w:t>
      </w:r>
      <w:r w:rsidR="0084448E" w:rsidRPr="00BB0524">
        <w:rPr>
          <w:rFonts w:asciiTheme="majorHAnsi" w:hAnsiTheme="majorHAnsi" w:cstheme="majorHAnsi"/>
          <w:b/>
          <w:sz w:val="24"/>
        </w:rPr>
        <w:t>kopia/skan</w:t>
      </w:r>
      <w:r w:rsidR="005A68CA" w:rsidRPr="00BB0524">
        <w:rPr>
          <w:rFonts w:asciiTheme="majorHAnsi" w:hAnsiTheme="majorHAnsi" w:cstheme="majorHAnsi"/>
          <w:sz w:val="24"/>
        </w:rPr>
        <w:t>;</w:t>
      </w:r>
    </w:p>
    <w:p w14:paraId="6EE66A31" w14:textId="443758B1" w:rsidR="005A68CA" w:rsidRPr="00BB0524" w:rsidRDefault="005A68CA" w:rsidP="00AC2338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284CD7">
        <w:rPr>
          <w:rFonts w:ascii="Segoe UI Symbol" w:hAnsi="Segoe UI Symbol" w:cs="Segoe UI Symbol"/>
          <w:sz w:val="32"/>
        </w:rPr>
        <w:t>☐</w:t>
      </w:r>
      <w:r w:rsidR="00AC2338" w:rsidRPr="00284CD7">
        <w:rPr>
          <w:rFonts w:asciiTheme="majorHAnsi" w:hAnsiTheme="majorHAnsi" w:cstheme="majorHAnsi"/>
          <w:sz w:val="36"/>
        </w:rPr>
        <w:t> </w:t>
      </w:r>
      <w:r w:rsidR="00284CD7" w:rsidRPr="00284CD7">
        <w:rPr>
          <w:rFonts w:asciiTheme="majorHAnsi" w:hAnsiTheme="majorHAnsi" w:cstheme="majorHAnsi"/>
          <w:b/>
          <w:bCs/>
          <w:sz w:val="24"/>
          <w:szCs w:val="24"/>
        </w:rPr>
        <w:t>Certificate of Stay</w:t>
      </w:r>
      <w:r w:rsidR="00284CD7" w:rsidRPr="00284CD7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6E63A7" w:rsidRPr="00284CD7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5F5888">
        <w:rPr>
          <w:rFonts w:asciiTheme="majorHAnsi" w:hAnsiTheme="majorHAnsi" w:cstheme="majorHAnsi"/>
          <w:sz w:val="24"/>
          <w:szCs w:val="24"/>
        </w:rPr>
        <w:t>-</w:t>
      </w:r>
      <w:r w:rsidRPr="00284CD7">
        <w:rPr>
          <w:rFonts w:asciiTheme="majorHAnsi" w:hAnsiTheme="majorHAnsi" w:cstheme="majorHAnsi"/>
          <w:sz w:val="24"/>
          <w:szCs w:val="24"/>
        </w:rPr>
        <w:t xml:space="preserve"> </w:t>
      </w:r>
      <w:r w:rsidR="00284CD7" w:rsidRPr="00284CD7">
        <w:rPr>
          <w:rFonts w:asciiTheme="majorHAnsi" w:hAnsiTheme="majorHAnsi" w:cstheme="majorHAnsi"/>
          <w:sz w:val="24"/>
          <w:szCs w:val="24"/>
        </w:rPr>
        <w:t xml:space="preserve">certyfikat potwierdzający </w:t>
      </w:r>
      <w:r w:rsidR="005F5888">
        <w:rPr>
          <w:rFonts w:asciiTheme="majorHAnsi" w:hAnsiTheme="majorHAnsi" w:cstheme="majorHAnsi"/>
          <w:sz w:val="24"/>
          <w:szCs w:val="24"/>
        </w:rPr>
        <w:t>udział i zaliczenie</w:t>
      </w:r>
      <w:r w:rsidR="00284CD7" w:rsidRPr="00284CD7">
        <w:rPr>
          <w:rFonts w:asciiTheme="majorHAnsi" w:hAnsiTheme="majorHAnsi" w:cstheme="majorHAnsi"/>
          <w:sz w:val="24"/>
          <w:szCs w:val="24"/>
        </w:rPr>
        <w:t xml:space="preserve"> BIP</w:t>
      </w:r>
      <w:r w:rsidR="00284CD7">
        <w:rPr>
          <w:rFonts w:asciiTheme="majorHAnsi" w:hAnsiTheme="majorHAnsi" w:cstheme="majorHAnsi"/>
          <w:sz w:val="24"/>
          <w:szCs w:val="24"/>
        </w:rPr>
        <w:t xml:space="preserve"> (części online i fizycznego pobytu)</w:t>
      </w:r>
      <w:r w:rsidR="00284CD7" w:rsidRPr="00284CD7">
        <w:rPr>
          <w:rFonts w:asciiTheme="majorHAnsi" w:hAnsiTheme="majorHAnsi" w:cstheme="majorHAnsi"/>
          <w:sz w:val="24"/>
          <w:szCs w:val="24"/>
        </w:rPr>
        <w:t>, uzyskanie punktów ECTS oraz po</w:t>
      </w:r>
      <w:r w:rsidR="00284CD7">
        <w:rPr>
          <w:rFonts w:asciiTheme="majorHAnsi" w:hAnsiTheme="majorHAnsi" w:cstheme="majorHAnsi"/>
          <w:sz w:val="24"/>
          <w:szCs w:val="24"/>
        </w:rPr>
        <w:t>twierdzenie dokładnych dat pobytu na uczelni partnerskiej</w:t>
      </w:r>
      <w:r w:rsidRPr="00284CD7">
        <w:rPr>
          <w:rFonts w:asciiTheme="majorHAnsi" w:hAnsiTheme="majorHAnsi" w:cstheme="majorHAnsi"/>
          <w:sz w:val="24"/>
          <w:szCs w:val="24"/>
        </w:rPr>
        <w:t xml:space="preserve">. </w:t>
      </w:r>
      <w:r w:rsidRPr="00BB0524">
        <w:rPr>
          <w:rFonts w:asciiTheme="majorHAnsi" w:hAnsiTheme="majorHAnsi" w:cstheme="majorHAnsi"/>
          <w:sz w:val="24"/>
          <w:szCs w:val="24"/>
        </w:rPr>
        <w:t>Powinien zawierać podpis</w:t>
      </w:r>
      <w:r w:rsidR="006E63A7">
        <w:rPr>
          <w:rFonts w:asciiTheme="majorHAnsi" w:hAnsiTheme="majorHAnsi" w:cstheme="majorHAnsi"/>
          <w:sz w:val="24"/>
          <w:szCs w:val="24"/>
        </w:rPr>
        <w:t xml:space="preserve"> przedstawiciela uczelni partnerskiej</w:t>
      </w:r>
      <w:r w:rsidRPr="00BB0524">
        <w:rPr>
          <w:rFonts w:asciiTheme="majorHAnsi" w:hAnsiTheme="majorHAnsi" w:cstheme="majorHAnsi"/>
          <w:sz w:val="24"/>
          <w:szCs w:val="24"/>
        </w:rPr>
        <w:t xml:space="preserve"> (wymagany jest </w:t>
      </w:r>
      <w:r w:rsidRPr="00BB0524">
        <w:rPr>
          <w:rFonts w:asciiTheme="majorHAnsi" w:hAnsiTheme="majorHAnsi" w:cstheme="majorHAnsi"/>
          <w:b/>
          <w:sz w:val="24"/>
          <w:szCs w:val="24"/>
        </w:rPr>
        <w:t>oryginał</w:t>
      </w:r>
      <w:r w:rsidRPr="00BB0524">
        <w:rPr>
          <w:rFonts w:asciiTheme="majorHAnsi" w:hAnsiTheme="majorHAnsi" w:cstheme="majorHAnsi"/>
          <w:sz w:val="24"/>
          <w:szCs w:val="24"/>
        </w:rPr>
        <w:t xml:space="preserve"> lub dokument z</w:t>
      </w:r>
      <w:r w:rsidR="00AC2338" w:rsidRPr="00BB0524">
        <w:rPr>
          <w:rFonts w:asciiTheme="majorHAnsi" w:hAnsiTheme="majorHAnsi" w:cstheme="majorHAnsi"/>
          <w:sz w:val="24"/>
          <w:szCs w:val="24"/>
        </w:rPr>
        <w:t> </w:t>
      </w:r>
      <w:r w:rsidRPr="00BB0524">
        <w:rPr>
          <w:rFonts w:asciiTheme="majorHAnsi" w:hAnsiTheme="majorHAnsi" w:cstheme="majorHAnsi"/>
          <w:sz w:val="24"/>
          <w:szCs w:val="24"/>
        </w:rPr>
        <w:t>kwalifikowanym podpisem elektronicznym). Jeśli nie ma możliwości uzyskania oryginału wymagane jest mailowe potwierdzenie z uczelni partnerskiej</w:t>
      </w:r>
      <w:r w:rsidR="006E63A7">
        <w:rPr>
          <w:rFonts w:asciiTheme="majorHAnsi" w:hAnsiTheme="majorHAnsi" w:cstheme="majorHAnsi"/>
          <w:sz w:val="24"/>
          <w:szCs w:val="24"/>
        </w:rPr>
        <w:t xml:space="preserve"> o braku możliwości</w:t>
      </w:r>
      <w:r w:rsidRPr="00BB0524">
        <w:rPr>
          <w:rFonts w:asciiTheme="majorHAnsi" w:hAnsiTheme="majorHAnsi" w:cstheme="majorHAnsi"/>
          <w:sz w:val="24"/>
          <w:szCs w:val="24"/>
        </w:rPr>
        <w:t xml:space="preserve"> </w:t>
      </w:r>
      <w:r w:rsidR="006E63A7">
        <w:rPr>
          <w:rFonts w:asciiTheme="majorHAnsi" w:hAnsiTheme="majorHAnsi" w:cstheme="majorHAnsi"/>
          <w:sz w:val="24"/>
          <w:szCs w:val="24"/>
        </w:rPr>
        <w:t>wystawienia</w:t>
      </w:r>
      <w:r w:rsidRPr="00BB0524">
        <w:rPr>
          <w:rFonts w:asciiTheme="majorHAnsi" w:hAnsiTheme="majorHAnsi" w:cstheme="majorHAnsi"/>
          <w:sz w:val="24"/>
          <w:szCs w:val="24"/>
        </w:rPr>
        <w:t xml:space="preserve"> oryginalnego/podpisanego elektronicznie dokumentu</w:t>
      </w:r>
      <w:r w:rsidR="00115A34">
        <w:rPr>
          <w:rFonts w:asciiTheme="majorHAnsi" w:hAnsiTheme="majorHAnsi" w:cstheme="majorHAnsi"/>
          <w:sz w:val="24"/>
          <w:szCs w:val="24"/>
        </w:rPr>
        <w:t>.</w:t>
      </w:r>
    </w:p>
    <w:p w14:paraId="5AA13E4D" w14:textId="551C82DD" w:rsidR="005A68CA" w:rsidRDefault="005A68CA" w:rsidP="00AC2338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B0524">
        <w:rPr>
          <w:rFonts w:ascii="Segoe UI Symbol" w:hAnsi="Segoe UI Symbol" w:cs="Segoe UI Symbol"/>
          <w:sz w:val="32"/>
        </w:rPr>
        <w:t>☐</w:t>
      </w:r>
      <w:r w:rsidR="00AC2338" w:rsidRPr="00BB0524">
        <w:rPr>
          <w:rFonts w:asciiTheme="majorHAnsi" w:hAnsiTheme="majorHAnsi" w:cstheme="majorHAnsi"/>
          <w:sz w:val="36"/>
        </w:rPr>
        <w:t> </w:t>
      </w:r>
      <w:r w:rsidR="00AC2338" w:rsidRPr="00BB0524">
        <w:rPr>
          <w:rFonts w:asciiTheme="majorHAnsi" w:hAnsiTheme="majorHAnsi" w:cstheme="majorHAnsi"/>
          <w:b/>
          <w:sz w:val="24"/>
          <w:szCs w:val="24"/>
        </w:rPr>
        <w:t>D</w:t>
      </w:r>
      <w:r w:rsidR="00470198" w:rsidRPr="00BB0524">
        <w:rPr>
          <w:rFonts w:asciiTheme="majorHAnsi" w:hAnsiTheme="majorHAnsi" w:cstheme="majorHAnsi"/>
          <w:b/>
          <w:sz w:val="24"/>
          <w:szCs w:val="24"/>
        </w:rPr>
        <w:t>okument potwierdzający</w:t>
      </w:r>
      <w:r w:rsidR="00470198" w:rsidRPr="00BB0524">
        <w:rPr>
          <w:rFonts w:asciiTheme="majorHAnsi" w:hAnsiTheme="majorHAnsi" w:cstheme="majorHAnsi"/>
          <w:sz w:val="24"/>
          <w:szCs w:val="24"/>
        </w:rPr>
        <w:t xml:space="preserve"> </w:t>
      </w:r>
      <w:r w:rsidR="00470198" w:rsidRPr="00BB0524">
        <w:rPr>
          <w:rFonts w:asciiTheme="majorHAnsi" w:hAnsiTheme="majorHAnsi" w:cstheme="majorHAnsi"/>
          <w:b/>
          <w:sz w:val="24"/>
          <w:szCs w:val="24"/>
        </w:rPr>
        <w:t xml:space="preserve">uznanie </w:t>
      </w:r>
      <w:r w:rsidR="00284CD7">
        <w:rPr>
          <w:rFonts w:asciiTheme="majorHAnsi" w:hAnsiTheme="majorHAnsi" w:cstheme="majorHAnsi"/>
          <w:b/>
          <w:sz w:val="24"/>
          <w:szCs w:val="24"/>
        </w:rPr>
        <w:t>zdobytych punktów ECTS</w:t>
      </w:r>
      <w:r w:rsidR="00470198" w:rsidRPr="00BB0524">
        <w:rPr>
          <w:rFonts w:asciiTheme="majorHAnsi" w:hAnsiTheme="majorHAnsi" w:cstheme="majorHAnsi"/>
          <w:sz w:val="24"/>
          <w:szCs w:val="24"/>
        </w:rPr>
        <w:t xml:space="preserve"> - wystawiany przez </w:t>
      </w:r>
      <w:r w:rsidR="005F5888">
        <w:rPr>
          <w:rFonts w:asciiTheme="majorHAnsi" w:hAnsiTheme="majorHAnsi" w:cstheme="majorHAnsi"/>
          <w:sz w:val="24"/>
          <w:szCs w:val="24"/>
        </w:rPr>
        <w:t>K</w:t>
      </w:r>
      <w:r w:rsidR="00470198" w:rsidRPr="00BB0524">
        <w:rPr>
          <w:rFonts w:asciiTheme="majorHAnsi" w:hAnsiTheme="majorHAnsi" w:cstheme="majorHAnsi"/>
          <w:sz w:val="24"/>
          <w:szCs w:val="24"/>
        </w:rPr>
        <w:t>oordynator</w:t>
      </w:r>
      <w:r w:rsidR="001F6F33" w:rsidRPr="00BB0524">
        <w:rPr>
          <w:rFonts w:asciiTheme="majorHAnsi" w:hAnsiTheme="majorHAnsi" w:cstheme="majorHAnsi"/>
          <w:sz w:val="24"/>
          <w:szCs w:val="24"/>
        </w:rPr>
        <w:t>a</w:t>
      </w:r>
      <w:r w:rsidR="00470198" w:rsidRPr="00BB0524">
        <w:rPr>
          <w:rFonts w:asciiTheme="majorHAnsi" w:hAnsiTheme="majorHAnsi" w:cstheme="majorHAnsi"/>
          <w:sz w:val="24"/>
          <w:szCs w:val="24"/>
        </w:rPr>
        <w:t xml:space="preserve"> </w:t>
      </w:r>
      <w:r w:rsidR="005F5888">
        <w:rPr>
          <w:rFonts w:asciiTheme="majorHAnsi" w:hAnsiTheme="majorHAnsi" w:cstheme="majorHAnsi"/>
          <w:sz w:val="24"/>
          <w:szCs w:val="24"/>
        </w:rPr>
        <w:t>W</w:t>
      </w:r>
      <w:r w:rsidR="00470198" w:rsidRPr="00BB0524">
        <w:rPr>
          <w:rFonts w:asciiTheme="majorHAnsi" w:hAnsiTheme="majorHAnsi" w:cstheme="majorHAnsi"/>
          <w:sz w:val="24"/>
          <w:szCs w:val="24"/>
        </w:rPr>
        <w:t>ydziałow</w:t>
      </w:r>
      <w:r w:rsidR="001F6F33" w:rsidRPr="00BB0524">
        <w:rPr>
          <w:rFonts w:asciiTheme="majorHAnsi" w:hAnsiTheme="majorHAnsi" w:cstheme="majorHAnsi"/>
          <w:sz w:val="24"/>
          <w:szCs w:val="24"/>
        </w:rPr>
        <w:t>ego</w:t>
      </w:r>
      <w:r w:rsidR="00470198" w:rsidRPr="00BB0524">
        <w:rPr>
          <w:rFonts w:asciiTheme="majorHAnsi" w:hAnsiTheme="majorHAnsi" w:cstheme="majorHAnsi"/>
          <w:sz w:val="24"/>
          <w:szCs w:val="24"/>
        </w:rPr>
        <w:t xml:space="preserve"> </w:t>
      </w:r>
      <w:r w:rsidR="005F5888">
        <w:rPr>
          <w:rFonts w:asciiTheme="majorHAnsi" w:hAnsiTheme="majorHAnsi" w:cstheme="majorHAnsi"/>
          <w:sz w:val="24"/>
          <w:szCs w:val="24"/>
        </w:rPr>
        <w:t xml:space="preserve">UwB </w:t>
      </w:r>
      <w:r w:rsidR="00470198" w:rsidRPr="00BB0524">
        <w:rPr>
          <w:rFonts w:asciiTheme="majorHAnsi" w:hAnsiTheme="majorHAnsi" w:cstheme="majorHAnsi"/>
          <w:sz w:val="24"/>
          <w:szCs w:val="24"/>
        </w:rPr>
        <w:t xml:space="preserve">na podstawie </w:t>
      </w:r>
      <w:r w:rsidR="00284CD7">
        <w:rPr>
          <w:rFonts w:asciiTheme="majorHAnsi" w:hAnsiTheme="majorHAnsi" w:cstheme="majorHAnsi"/>
          <w:sz w:val="24"/>
          <w:szCs w:val="24"/>
        </w:rPr>
        <w:t>dostarczonego certyfikatu</w:t>
      </w:r>
      <w:r w:rsidR="006E63A7">
        <w:rPr>
          <w:rFonts w:asciiTheme="majorHAnsi" w:hAnsiTheme="majorHAnsi" w:cstheme="majorHAnsi"/>
          <w:sz w:val="24"/>
          <w:szCs w:val="24"/>
        </w:rPr>
        <w:t xml:space="preserve"> – </w:t>
      </w:r>
      <w:r w:rsidR="006E63A7" w:rsidRPr="006E63A7">
        <w:rPr>
          <w:rFonts w:asciiTheme="majorHAnsi" w:hAnsiTheme="majorHAnsi" w:cstheme="majorHAnsi"/>
          <w:b/>
          <w:sz w:val="24"/>
          <w:szCs w:val="24"/>
        </w:rPr>
        <w:t>oryginał</w:t>
      </w:r>
      <w:r w:rsidR="00AC2338" w:rsidRPr="00BB0524">
        <w:rPr>
          <w:rFonts w:asciiTheme="majorHAnsi" w:hAnsiTheme="majorHAnsi" w:cstheme="majorHAnsi"/>
          <w:sz w:val="24"/>
          <w:szCs w:val="24"/>
        </w:rPr>
        <w:t>.</w:t>
      </w:r>
    </w:p>
    <w:p w14:paraId="369686FC" w14:textId="65ADE64D" w:rsidR="00284CD7" w:rsidRPr="00BB0524" w:rsidRDefault="00284CD7" w:rsidP="00284CD7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B0524">
        <w:rPr>
          <w:rFonts w:ascii="Segoe UI Symbol" w:hAnsi="Segoe UI Symbol" w:cs="Segoe UI Symbol"/>
          <w:sz w:val="32"/>
        </w:rPr>
        <w:t>☐</w:t>
      </w:r>
      <w:r w:rsidRPr="00BB0524">
        <w:rPr>
          <w:rFonts w:asciiTheme="majorHAnsi" w:hAnsiTheme="majorHAnsi" w:cstheme="majorHAnsi"/>
          <w:sz w:val="36"/>
        </w:rPr>
        <w:t xml:space="preserve"> </w:t>
      </w:r>
      <w:r>
        <w:rPr>
          <w:rFonts w:asciiTheme="majorHAnsi" w:hAnsiTheme="majorHAnsi" w:cstheme="majorHAnsi"/>
          <w:b/>
          <w:sz w:val="24"/>
          <w:szCs w:val="24"/>
        </w:rPr>
        <w:t xml:space="preserve">karty pokładowe / bilety </w:t>
      </w:r>
      <w:r w:rsidRPr="00BB0524">
        <w:rPr>
          <w:rFonts w:asciiTheme="majorHAnsi" w:hAnsiTheme="majorHAnsi" w:cstheme="majorHAnsi"/>
          <w:sz w:val="24"/>
          <w:szCs w:val="24"/>
        </w:rPr>
        <w:t xml:space="preserve"> – </w:t>
      </w:r>
      <w:r>
        <w:rPr>
          <w:rFonts w:asciiTheme="majorHAnsi" w:hAnsiTheme="majorHAnsi" w:cstheme="majorHAnsi"/>
          <w:sz w:val="24"/>
          <w:szCs w:val="24"/>
        </w:rPr>
        <w:t>dokumenty potwierdzające daty odbytej podróży</w:t>
      </w:r>
      <w:r w:rsidR="00F96A15">
        <w:rPr>
          <w:rFonts w:asciiTheme="majorHAnsi" w:hAnsiTheme="majorHAnsi" w:cstheme="majorHAnsi"/>
          <w:sz w:val="24"/>
          <w:szCs w:val="24"/>
        </w:rPr>
        <w:t xml:space="preserve"> w obie strony</w:t>
      </w:r>
      <w:r>
        <w:rPr>
          <w:rFonts w:asciiTheme="majorHAnsi" w:hAnsiTheme="majorHAnsi" w:cstheme="majorHAnsi"/>
          <w:sz w:val="24"/>
          <w:szCs w:val="24"/>
        </w:rPr>
        <w:t xml:space="preserve"> (kopie kart pokładowych)</w:t>
      </w:r>
      <w:r w:rsidR="005F5888">
        <w:rPr>
          <w:rFonts w:asciiTheme="majorHAnsi" w:hAnsiTheme="majorHAnsi" w:cstheme="majorHAnsi"/>
          <w:sz w:val="24"/>
          <w:szCs w:val="24"/>
        </w:rPr>
        <w:t>.</w:t>
      </w:r>
    </w:p>
    <w:p w14:paraId="76DFF114" w14:textId="77777777" w:rsidR="00470198" w:rsidRPr="00BB0524" w:rsidRDefault="00470198" w:rsidP="002857C3">
      <w:pPr>
        <w:spacing w:after="0"/>
        <w:rPr>
          <w:rFonts w:asciiTheme="majorHAnsi" w:hAnsiTheme="majorHAnsi" w:cstheme="majorHAnsi"/>
          <w:b/>
          <w:sz w:val="24"/>
          <w:szCs w:val="26"/>
        </w:rPr>
      </w:pPr>
      <w:r w:rsidRPr="00BB0524">
        <w:rPr>
          <w:rFonts w:asciiTheme="majorHAnsi" w:hAnsiTheme="majorHAnsi" w:cstheme="majorHAnsi"/>
          <w:b/>
          <w:sz w:val="24"/>
          <w:szCs w:val="26"/>
        </w:rPr>
        <w:t xml:space="preserve">Dodatkowo </w:t>
      </w:r>
      <w:r w:rsidR="00F47293" w:rsidRPr="00BB0524">
        <w:rPr>
          <w:rFonts w:asciiTheme="majorHAnsi" w:hAnsiTheme="majorHAnsi" w:cstheme="majorHAnsi"/>
          <w:b/>
          <w:sz w:val="24"/>
          <w:szCs w:val="26"/>
        </w:rPr>
        <w:t>wypełnij</w:t>
      </w:r>
      <w:r w:rsidRPr="00BB0524">
        <w:rPr>
          <w:rFonts w:asciiTheme="majorHAnsi" w:hAnsiTheme="majorHAnsi" w:cstheme="majorHAnsi"/>
          <w:b/>
          <w:sz w:val="24"/>
          <w:szCs w:val="26"/>
        </w:rPr>
        <w:t>:</w:t>
      </w:r>
    </w:p>
    <w:p w14:paraId="083075B2" w14:textId="0407C4CF" w:rsidR="001F6F33" w:rsidRPr="00115A34" w:rsidRDefault="001F6F33" w:rsidP="00C779ED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  <w:r w:rsidRPr="00BB0524">
        <w:rPr>
          <w:rFonts w:ascii="Segoe UI Symbol" w:hAnsi="Segoe UI Symbol" w:cs="Segoe UI Symbol"/>
          <w:sz w:val="32"/>
        </w:rPr>
        <w:t>☐</w:t>
      </w:r>
      <w:r w:rsidRPr="00BB0524">
        <w:rPr>
          <w:rFonts w:asciiTheme="majorHAnsi" w:hAnsiTheme="majorHAnsi" w:cstheme="majorHAnsi"/>
          <w:sz w:val="36"/>
        </w:rPr>
        <w:t xml:space="preserve"> </w:t>
      </w:r>
      <w:r w:rsidRPr="00BB0524">
        <w:rPr>
          <w:rFonts w:asciiTheme="majorHAnsi" w:hAnsiTheme="majorHAnsi" w:cstheme="majorHAnsi"/>
          <w:sz w:val="24"/>
          <w:szCs w:val="24"/>
        </w:rPr>
        <w:t xml:space="preserve">obowiązkowy końcowy </w:t>
      </w:r>
      <w:r w:rsidRPr="00BB0524">
        <w:rPr>
          <w:rFonts w:asciiTheme="majorHAnsi" w:hAnsiTheme="majorHAnsi" w:cstheme="majorHAnsi"/>
          <w:b/>
          <w:sz w:val="24"/>
          <w:szCs w:val="24"/>
        </w:rPr>
        <w:t>raport on-line</w:t>
      </w:r>
      <w:r w:rsidRPr="00BB0524">
        <w:rPr>
          <w:rFonts w:asciiTheme="majorHAnsi" w:hAnsiTheme="majorHAnsi" w:cstheme="majorHAnsi"/>
          <w:sz w:val="24"/>
          <w:szCs w:val="24"/>
        </w:rPr>
        <w:t xml:space="preserve"> w systemie Komisji Europejskiej -  link wysyłany przez system po</w:t>
      </w:r>
      <w:r w:rsidR="00BE5779" w:rsidRPr="00BB0524">
        <w:rPr>
          <w:rFonts w:asciiTheme="majorHAnsi" w:hAnsiTheme="majorHAnsi" w:cstheme="majorHAnsi"/>
          <w:sz w:val="24"/>
          <w:szCs w:val="24"/>
        </w:rPr>
        <w:t> </w:t>
      </w:r>
      <w:r w:rsidRPr="00BB0524">
        <w:rPr>
          <w:rFonts w:asciiTheme="majorHAnsi" w:hAnsiTheme="majorHAnsi" w:cstheme="majorHAnsi"/>
          <w:sz w:val="24"/>
          <w:szCs w:val="24"/>
        </w:rPr>
        <w:t>zakończeniu pobytu na adres mailowy wskazany w formularzu zgłoszeniowym</w:t>
      </w:r>
      <w:r w:rsidR="006E63A7">
        <w:rPr>
          <w:rFonts w:asciiTheme="majorHAnsi" w:hAnsiTheme="majorHAnsi" w:cstheme="majorHAnsi"/>
          <w:sz w:val="24"/>
          <w:szCs w:val="24"/>
        </w:rPr>
        <w:t xml:space="preserve"> (w przypadku braku wiadomości, należy sprawdzić folder SPAM)</w:t>
      </w:r>
      <w:r w:rsidRPr="00BB0524">
        <w:rPr>
          <w:rFonts w:asciiTheme="majorHAnsi" w:hAnsiTheme="majorHAnsi" w:cstheme="majorHAnsi"/>
          <w:sz w:val="24"/>
          <w:szCs w:val="24"/>
        </w:rPr>
        <w:t>;</w:t>
      </w:r>
      <w:r w:rsidR="00272807" w:rsidRPr="00272807">
        <w:rPr>
          <w:rFonts w:asciiTheme="majorHAnsi" w:hAnsiTheme="majorHAnsi" w:cstheme="majorHAnsi"/>
          <w:b/>
          <w:bCs/>
          <w:color w:val="333333"/>
          <w:sz w:val="24"/>
          <w:szCs w:val="24"/>
        </w:rPr>
        <w:t xml:space="preserve"> </w:t>
      </w:r>
      <w:r w:rsidR="000C18AA">
        <w:rPr>
          <w:rFonts w:asciiTheme="majorHAnsi" w:hAnsiTheme="majorHAnsi" w:cstheme="majorHAnsi"/>
          <w:b/>
          <w:bCs/>
          <w:color w:val="333333"/>
          <w:sz w:val="24"/>
          <w:szCs w:val="24"/>
        </w:rPr>
        <w:t>Instrukcja do uzupełnienia punktu: 9.12</w:t>
      </w:r>
      <w:r w:rsidR="00272807">
        <w:rPr>
          <w:rFonts w:asciiTheme="majorHAnsi" w:hAnsiTheme="majorHAnsi" w:cstheme="majorHAnsi"/>
          <w:b/>
          <w:bCs/>
          <w:color w:val="333333"/>
          <w:sz w:val="24"/>
          <w:szCs w:val="24"/>
        </w:rPr>
        <w:t xml:space="preserve">: </w:t>
      </w:r>
      <w:r w:rsidR="00272807" w:rsidRPr="00CB73A0">
        <w:rPr>
          <w:rStyle w:val="Pogrubienie"/>
          <w:rFonts w:asciiTheme="majorHAnsi" w:hAnsiTheme="majorHAnsi" w:cstheme="majorHAnsi"/>
          <w:b w:val="0"/>
          <w:bCs w:val="0"/>
          <w:color w:val="333333"/>
          <w:sz w:val="24"/>
          <w:szCs w:val="24"/>
        </w:rPr>
        <w:t>Is the recognition process for your mobility finalised?</w:t>
      </w:r>
      <w:r w:rsidR="000C18AA">
        <w:rPr>
          <w:rStyle w:val="Pogrubienie"/>
          <w:rFonts w:asciiTheme="majorHAnsi" w:hAnsiTheme="majorHAnsi" w:cstheme="majorHAnsi"/>
          <w:color w:val="333333"/>
          <w:sz w:val="24"/>
          <w:szCs w:val="24"/>
        </w:rPr>
        <w:t xml:space="preserve"> </w:t>
      </w:r>
      <w:r w:rsidR="00272807" w:rsidRPr="000C18AA">
        <w:rPr>
          <w:rStyle w:val="Pogrubienie"/>
          <w:rFonts w:asciiTheme="majorHAnsi" w:hAnsiTheme="majorHAnsi" w:cstheme="majorHAnsi"/>
          <w:color w:val="333333"/>
          <w:sz w:val="24"/>
          <w:szCs w:val="24"/>
          <w:lang w:val="en-US"/>
        </w:rPr>
        <w:t xml:space="preserve">Yes, the process is </w:t>
      </w:r>
      <w:proofErr w:type="spellStart"/>
      <w:r w:rsidR="00272807" w:rsidRPr="000C18AA">
        <w:rPr>
          <w:rStyle w:val="Pogrubienie"/>
          <w:rFonts w:asciiTheme="majorHAnsi" w:hAnsiTheme="majorHAnsi" w:cstheme="majorHAnsi"/>
          <w:color w:val="333333"/>
          <w:sz w:val="24"/>
          <w:szCs w:val="24"/>
          <w:lang w:val="en-US"/>
        </w:rPr>
        <w:t>finalised</w:t>
      </w:r>
      <w:proofErr w:type="spellEnd"/>
      <w:r w:rsidR="000C18AA" w:rsidRPr="000C18AA">
        <w:rPr>
          <w:rStyle w:val="Pogrubienie"/>
          <w:rFonts w:asciiTheme="majorHAnsi" w:hAnsiTheme="majorHAnsi" w:cstheme="majorHAnsi"/>
          <w:color w:val="333333"/>
          <w:sz w:val="24"/>
          <w:szCs w:val="24"/>
          <w:lang w:val="en-US"/>
        </w:rPr>
        <w:t xml:space="preserve">; 9.13:  </w:t>
      </w:r>
      <w:r w:rsidR="000C18AA" w:rsidRPr="000C18AA">
        <w:rPr>
          <w:rStyle w:val="Pogrubienie"/>
          <w:rFonts w:asciiTheme="majorHAnsi" w:hAnsiTheme="majorHAnsi" w:cstheme="majorHAnsi"/>
          <w:b w:val="0"/>
          <w:bCs w:val="0"/>
          <w:color w:val="333333"/>
          <w:sz w:val="24"/>
          <w:szCs w:val="24"/>
          <w:lang w:val="en-US"/>
        </w:rPr>
        <w:t>Did you gain academic recognition from your sending institution for your mobility?</w:t>
      </w:r>
      <w:r w:rsidR="000C18AA" w:rsidRPr="000C18AA">
        <w:rPr>
          <w:rStyle w:val="Pogrubienie"/>
          <w:rFonts w:asciiTheme="majorHAnsi" w:hAnsiTheme="majorHAnsi" w:cstheme="majorHAnsi"/>
          <w:color w:val="333333"/>
          <w:sz w:val="24"/>
          <w:szCs w:val="24"/>
          <w:lang w:val="en-US"/>
        </w:rPr>
        <w:t xml:space="preserve"> </w:t>
      </w:r>
      <w:r w:rsidR="000C18AA" w:rsidRPr="00115A34">
        <w:rPr>
          <w:rStyle w:val="Pogrubienie"/>
          <w:rFonts w:asciiTheme="majorHAnsi" w:hAnsiTheme="majorHAnsi" w:cstheme="majorHAnsi"/>
          <w:color w:val="333333"/>
          <w:sz w:val="24"/>
          <w:szCs w:val="24"/>
        </w:rPr>
        <w:t xml:space="preserve">Full </w:t>
      </w:r>
      <w:proofErr w:type="spellStart"/>
      <w:r w:rsidR="000C18AA" w:rsidRPr="00115A34">
        <w:rPr>
          <w:rStyle w:val="Pogrubienie"/>
          <w:rFonts w:asciiTheme="majorHAnsi" w:hAnsiTheme="majorHAnsi" w:cstheme="majorHAnsi"/>
          <w:color w:val="333333"/>
          <w:sz w:val="24"/>
          <w:szCs w:val="24"/>
        </w:rPr>
        <w:t>recognition</w:t>
      </w:r>
      <w:proofErr w:type="spellEnd"/>
      <w:r w:rsidR="000C18AA" w:rsidRPr="00115A34">
        <w:rPr>
          <w:rStyle w:val="Pogrubienie"/>
          <w:rFonts w:asciiTheme="majorHAnsi" w:hAnsiTheme="majorHAnsi" w:cstheme="majorHAnsi"/>
          <w:color w:val="333333"/>
          <w:sz w:val="24"/>
          <w:szCs w:val="24"/>
        </w:rPr>
        <w:t>.</w:t>
      </w:r>
    </w:p>
    <w:p w14:paraId="461FD0A8" w14:textId="77777777" w:rsidR="00F47293" w:rsidRPr="00BB0524" w:rsidRDefault="00F47293" w:rsidP="002857C3">
      <w:pPr>
        <w:spacing w:after="0"/>
        <w:rPr>
          <w:rFonts w:asciiTheme="majorHAnsi" w:hAnsiTheme="majorHAnsi" w:cstheme="majorHAnsi"/>
          <w:b/>
          <w:sz w:val="24"/>
          <w:szCs w:val="26"/>
        </w:rPr>
      </w:pPr>
      <w:r w:rsidRPr="00BB0524">
        <w:rPr>
          <w:rFonts w:asciiTheme="majorHAnsi" w:hAnsiTheme="majorHAnsi" w:cstheme="majorHAnsi"/>
          <w:b/>
          <w:sz w:val="24"/>
          <w:szCs w:val="26"/>
        </w:rPr>
        <w:t>Opcjonalnie:</w:t>
      </w:r>
    </w:p>
    <w:p w14:paraId="79416507" w14:textId="6CDD351D" w:rsidR="005F5888" w:rsidRPr="00BB0524" w:rsidRDefault="00F47293" w:rsidP="005F5888">
      <w:pPr>
        <w:ind w:left="426"/>
        <w:jc w:val="both"/>
        <w:rPr>
          <w:rFonts w:asciiTheme="majorHAnsi" w:hAnsiTheme="majorHAnsi" w:cstheme="majorHAnsi"/>
          <w:sz w:val="24"/>
          <w:szCs w:val="24"/>
        </w:rPr>
      </w:pPr>
      <w:r w:rsidRPr="00BB0524">
        <w:rPr>
          <w:rFonts w:ascii="Segoe UI Symbol" w:hAnsi="Segoe UI Symbol" w:cs="Segoe UI Symbol"/>
          <w:sz w:val="32"/>
        </w:rPr>
        <w:t>☐</w:t>
      </w:r>
      <w:r w:rsidRPr="00BB0524">
        <w:rPr>
          <w:rFonts w:asciiTheme="majorHAnsi" w:hAnsiTheme="majorHAnsi" w:cstheme="majorHAnsi"/>
          <w:sz w:val="36"/>
        </w:rPr>
        <w:t xml:space="preserve"> </w:t>
      </w:r>
      <w:r w:rsidR="00284CD7" w:rsidRPr="00284CD7">
        <w:rPr>
          <w:rFonts w:asciiTheme="majorHAnsi" w:hAnsiTheme="majorHAnsi" w:cstheme="majorHAnsi"/>
          <w:b/>
          <w:sz w:val="24"/>
          <w:szCs w:val="24"/>
        </w:rPr>
        <w:t>O</w:t>
      </w:r>
      <w:r w:rsidRPr="00284CD7">
        <w:rPr>
          <w:rFonts w:asciiTheme="majorHAnsi" w:hAnsiTheme="majorHAnsi" w:cstheme="majorHAnsi"/>
          <w:b/>
          <w:sz w:val="24"/>
          <w:szCs w:val="24"/>
        </w:rPr>
        <w:t xml:space="preserve">świadczenie </w:t>
      </w:r>
      <w:r w:rsidR="005F5888">
        <w:rPr>
          <w:rFonts w:asciiTheme="majorHAnsi" w:hAnsiTheme="majorHAnsi" w:cstheme="majorHAnsi"/>
          <w:b/>
          <w:sz w:val="24"/>
          <w:szCs w:val="24"/>
        </w:rPr>
        <w:t>„</w:t>
      </w:r>
      <w:r w:rsidR="005F5888">
        <w:rPr>
          <w:rFonts w:asciiTheme="majorHAnsi" w:hAnsiTheme="majorHAnsi" w:cstheme="majorHAnsi"/>
          <w:b/>
          <w:i/>
          <w:sz w:val="24"/>
          <w:szCs w:val="24"/>
        </w:rPr>
        <w:t>G</w:t>
      </w:r>
      <w:r w:rsidRPr="00284CD7">
        <w:rPr>
          <w:rFonts w:asciiTheme="majorHAnsi" w:hAnsiTheme="majorHAnsi" w:cstheme="majorHAnsi"/>
          <w:b/>
          <w:i/>
          <w:sz w:val="24"/>
          <w:szCs w:val="24"/>
        </w:rPr>
        <w:t xml:space="preserve">reen </w:t>
      </w:r>
      <w:r w:rsidR="005F5888">
        <w:rPr>
          <w:rFonts w:asciiTheme="majorHAnsi" w:hAnsiTheme="majorHAnsi" w:cstheme="majorHAnsi"/>
          <w:b/>
          <w:i/>
          <w:sz w:val="24"/>
          <w:szCs w:val="24"/>
        </w:rPr>
        <w:t>T</w:t>
      </w:r>
      <w:r w:rsidRPr="00284CD7">
        <w:rPr>
          <w:rFonts w:asciiTheme="majorHAnsi" w:hAnsiTheme="majorHAnsi" w:cstheme="majorHAnsi"/>
          <w:b/>
          <w:i/>
          <w:sz w:val="24"/>
          <w:szCs w:val="24"/>
        </w:rPr>
        <w:t>ravel</w:t>
      </w:r>
      <w:r w:rsidR="005F5888">
        <w:rPr>
          <w:rFonts w:asciiTheme="majorHAnsi" w:hAnsiTheme="majorHAnsi" w:cstheme="majorHAnsi"/>
          <w:b/>
          <w:i/>
          <w:sz w:val="24"/>
          <w:szCs w:val="24"/>
        </w:rPr>
        <w:t>”</w:t>
      </w:r>
      <w:r w:rsidRPr="00BB0524">
        <w:rPr>
          <w:rFonts w:asciiTheme="majorHAnsi" w:hAnsiTheme="majorHAnsi" w:cstheme="majorHAnsi"/>
          <w:sz w:val="24"/>
          <w:szCs w:val="24"/>
        </w:rPr>
        <w:t xml:space="preserve"> – dotyczy osób, które otrzymały dodatkowe dofinansowanie z tytułu korzystania z niskoemisyjnych środków transportu</w:t>
      </w:r>
      <w:r w:rsidR="00F96A15">
        <w:rPr>
          <w:rFonts w:asciiTheme="majorHAnsi" w:hAnsiTheme="majorHAnsi" w:cstheme="majorHAnsi"/>
          <w:sz w:val="24"/>
          <w:szCs w:val="24"/>
        </w:rPr>
        <w:t xml:space="preserve"> (autobus, pociąg, współdzielony samochód)</w:t>
      </w:r>
      <w:r w:rsidR="005F5888">
        <w:rPr>
          <w:rFonts w:asciiTheme="majorHAnsi" w:hAnsiTheme="majorHAnsi" w:cstheme="majorHAnsi"/>
          <w:sz w:val="24"/>
          <w:szCs w:val="24"/>
        </w:rPr>
        <w:t xml:space="preserve">; wraz    z biletami potwierdzającymi podróż </w:t>
      </w:r>
      <w:r w:rsidR="00E77969">
        <w:rPr>
          <w:rFonts w:asciiTheme="majorHAnsi" w:hAnsiTheme="majorHAnsi" w:cstheme="majorHAnsi"/>
          <w:sz w:val="24"/>
          <w:szCs w:val="24"/>
        </w:rPr>
        <w:t>niskoemisyjnymi</w:t>
      </w:r>
      <w:r w:rsidR="005F5888">
        <w:rPr>
          <w:rFonts w:asciiTheme="majorHAnsi" w:hAnsiTheme="majorHAnsi" w:cstheme="majorHAnsi"/>
          <w:sz w:val="24"/>
          <w:szCs w:val="24"/>
        </w:rPr>
        <w:t xml:space="preserve"> środkami transportu.</w:t>
      </w:r>
    </w:p>
    <w:p w14:paraId="4D949033" w14:textId="5CCDBE0B" w:rsidR="00F47293" w:rsidRPr="00BB0524" w:rsidRDefault="00F47293" w:rsidP="002857C3">
      <w:pPr>
        <w:ind w:left="567"/>
        <w:jc w:val="both"/>
        <w:rPr>
          <w:rFonts w:asciiTheme="majorHAnsi" w:hAnsiTheme="majorHAnsi" w:cstheme="majorHAnsi"/>
          <w:sz w:val="24"/>
          <w:szCs w:val="24"/>
        </w:rPr>
      </w:pPr>
    </w:p>
    <w:p w14:paraId="576CE631" w14:textId="77777777" w:rsidR="00F47293" w:rsidRPr="00BB0524" w:rsidRDefault="00AC2338" w:rsidP="00BB0524">
      <w:pPr>
        <w:rPr>
          <w:rFonts w:asciiTheme="majorHAnsi" w:hAnsiTheme="majorHAnsi" w:cstheme="majorHAnsi"/>
          <w:b/>
          <w:sz w:val="24"/>
          <w:szCs w:val="26"/>
        </w:rPr>
      </w:pPr>
      <w:r w:rsidRPr="00BB0524">
        <w:rPr>
          <w:rFonts w:asciiTheme="majorHAnsi" w:hAnsiTheme="majorHAnsi" w:cstheme="majorHAnsi"/>
          <w:b/>
          <w:sz w:val="24"/>
          <w:szCs w:val="26"/>
        </w:rPr>
        <w:t>I</w:t>
      </w:r>
      <w:r w:rsidR="00BE5779" w:rsidRPr="00BB0524">
        <w:rPr>
          <w:rFonts w:asciiTheme="majorHAnsi" w:hAnsiTheme="majorHAnsi" w:cstheme="majorHAnsi"/>
          <w:b/>
          <w:sz w:val="24"/>
          <w:szCs w:val="26"/>
        </w:rPr>
        <w:t>nformacje</w:t>
      </w:r>
      <w:r w:rsidRPr="00BB0524">
        <w:rPr>
          <w:rFonts w:asciiTheme="majorHAnsi" w:hAnsiTheme="majorHAnsi" w:cstheme="majorHAnsi"/>
          <w:b/>
          <w:sz w:val="24"/>
          <w:szCs w:val="26"/>
        </w:rPr>
        <w:t xml:space="preserve"> uzupełniające</w:t>
      </w:r>
      <w:r w:rsidR="00BE5779" w:rsidRPr="00BB0524">
        <w:rPr>
          <w:rFonts w:asciiTheme="majorHAnsi" w:hAnsiTheme="majorHAnsi" w:cstheme="majorHAnsi"/>
          <w:b/>
          <w:sz w:val="24"/>
          <w:szCs w:val="26"/>
        </w:rPr>
        <w:t>:</w:t>
      </w:r>
    </w:p>
    <w:p w14:paraId="07C7D4B3" w14:textId="4B10632A" w:rsidR="00BB0524" w:rsidRPr="007B5ADF" w:rsidRDefault="00BB0524" w:rsidP="00D34900">
      <w:pPr>
        <w:pStyle w:val="Akapitzlist"/>
        <w:numPr>
          <w:ilvl w:val="0"/>
          <w:numId w:val="2"/>
        </w:numPr>
        <w:spacing w:after="60" w:line="240" w:lineRule="auto"/>
        <w:ind w:left="850" w:hanging="357"/>
        <w:contextualSpacing w:val="0"/>
        <w:jc w:val="both"/>
        <w:rPr>
          <w:rFonts w:asciiTheme="majorHAnsi" w:hAnsiTheme="majorHAnsi" w:cstheme="majorHAnsi"/>
        </w:rPr>
      </w:pPr>
      <w:r w:rsidRPr="007B5ADF">
        <w:rPr>
          <w:rFonts w:asciiTheme="majorHAnsi" w:hAnsiTheme="majorHAnsi" w:cstheme="majorHAnsi"/>
        </w:rPr>
        <w:t xml:space="preserve">Wszystkich wyżej wymienionych formalności należy dopełnić w ciągu 30 dni od zakończenia </w:t>
      </w:r>
      <w:r w:rsidR="00F96A15">
        <w:rPr>
          <w:rFonts w:asciiTheme="majorHAnsi" w:hAnsiTheme="majorHAnsi" w:cstheme="majorHAnsi"/>
        </w:rPr>
        <w:t>BIP (części fizycznej lub wirtualnej – w zależności od tego, która kończy się później)</w:t>
      </w:r>
      <w:r w:rsidRPr="007B5ADF">
        <w:rPr>
          <w:rFonts w:asciiTheme="majorHAnsi" w:hAnsiTheme="majorHAnsi" w:cstheme="majorHAnsi"/>
        </w:rPr>
        <w:t>.</w:t>
      </w:r>
    </w:p>
    <w:p w14:paraId="24CC53EB" w14:textId="05A7B797" w:rsidR="00BB0524" w:rsidRPr="007B5ADF" w:rsidRDefault="00BB0524" w:rsidP="00D34900">
      <w:pPr>
        <w:pStyle w:val="Akapitzlist"/>
        <w:numPr>
          <w:ilvl w:val="0"/>
          <w:numId w:val="2"/>
        </w:numPr>
        <w:spacing w:after="60" w:line="240" w:lineRule="auto"/>
        <w:ind w:left="850" w:hanging="357"/>
        <w:contextualSpacing w:val="0"/>
        <w:jc w:val="both"/>
        <w:rPr>
          <w:rFonts w:asciiTheme="majorHAnsi" w:hAnsiTheme="majorHAnsi" w:cstheme="majorHAnsi"/>
        </w:rPr>
      </w:pPr>
      <w:r w:rsidRPr="007B5ADF">
        <w:rPr>
          <w:rFonts w:asciiTheme="majorHAnsi" w:hAnsiTheme="majorHAnsi" w:cstheme="majorHAnsi"/>
        </w:rPr>
        <w:t>W kwestii formalnego rozliczenia wyjazdu w jednostce UwB należy się kontaktować z koordynatorem wydziałowym.</w:t>
      </w:r>
    </w:p>
    <w:p w14:paraId="4DBC22C8" w14:textId="613CEE07" w:rsidR="00BB0524" w:rsidRPr="007B5ADF" w:rsidRDefault="00BB0524" w:rsidP="00E52764">
      <w:pPr>
        <w:pStyle w:val="Akapitzlist"/>
        <w:numPr>
          <w:ilvl w:val="0"/>
          <w:numId w:val="2"/>
        </w:numPr>
        <w:spacing w:after="60" w:line="240" w:lineRule="auto"/>
        <w:ind w:left="850" w:hanging="357"/>
        <w:contextualSpacing w:val="0"/>
        <w:jc w:val="both"/>
        <w:rPr>
          <w:rFonts w:asciiTheme="majorHAnsi" w:hAnsiTheme="majorHAnsi" w:cstheme="majorHAnsi"/>
        </w:rPr>
      </w:pPr>
      <w:r w:rsidRPr="00F96A15">
        <w:rPr>
          <w:rFonts w:asciiTheme="majorHAnsi" w:hAnsiTheme="majorHAnsi" w:cstheme="majorHAnsi"/>
        </w:rPr>
        <w:t xml:space="preserve">W przypadku jakichkolwiek zmian w stosunku do </w:t>
      </w:r>
      <w:r w:rsidR="00F96A15" w:rsidRPr="00F96A15">
        <w:rPr>
          <w:rFonts w:asciiTheme="majorHAnsi" w:hAnsiTheme="majorHAnsi" w:cstheme="majorHAnsi"/>
        </w:rPr>
        <w:t>informacji</w:t>
      </w:r>
      <w:r w:rsidRPr="00F96A15">
        <w:rPr>
          <w:rFonts w:asciiTheme="majorHAnsi" w:hAnsiTheme="majorHAnsi" w:cstheme="majorHAnsi"/>
        </w:rPr>
        <w:t xml:space="preserve"> zapisanych w umowie</w:t>
      </w:r>
      <w:r w:rsidR="00F96A15" w:rsidRPr="00F96A15">
        <w:rPr>
          <w:rFonts w:asciiTheme="majorHAnsi" w:hAnsiTheme="majorHAnsi" w:cstheme="majorHAnsi"/>
        </w:rPr>
        <w:t xml:space="preserve"> finansowej</w:t>
      </w:r>
      <w:r w:rsidRPr="00F96A15">
        <w:rPr>
          <w:rFonts w:asciiTheme="majorHAnsi" w:hAnsiTheme="majorHAnsi" w:cstheme="majorHAnsi"/>
        </w:rPr>
        <w:t xml:space="preserve"> należy skontaktować się mailowo</w:t>
      </w:r>
      <w:r w:rsidR="00F96A15" w:rsidRPr="00F96A15">
        <w:rPr>
          <w:rFonts w:asciiTheme="majorHAnsi" w:hAnsiTheme="majorHAnsi" w:cstheme="majorHAnsi"/>
        </w:rPr>
        <w:t xml:space="preserve"> z DWM</w:t>
      </w:r>
      <w:r w:rsidRPr="00F96A15">
        <w:rPr>
          <w:rFonts w:asciiTheme="majorHAnsi" w:hAnsiTheme="majorHAnsi" w:cstheme="majorHAnsi"/>
        </w:rPr>
        <w:t xml:space="preserve"> (</w:t>
      </w:r>
      <w:hyperlink r:id="rId6" w:history="1">
        <w:r w:rsidRPr="00F96A15">
          <w:rPr>
            <w:rStyle w:val="Hipercze"/>
            <w:rFonts w:asciiTheme="majorHAnsi" w:hAnsiTheme="majorHAnsi" w:cstheme="majorHAnsi"/>
          </w:rPr>
          <w:t>erasmus@uwb.edu.pl</w:t>
        </w:r>
      </w:hyperlink>
      <w:r w:rsidRPr="00F96A15">
        <w:rPr>
          <w:rFonts w:asciiTheme="majorHAnsi" w:hAnsiTheme="majorHAnsi" w:cstheme="majorHAnsi"/>
        </w:rPr>
        <w:t>)</w:t>
      </w:r>
      <w:r w:rsidR="00F96A15">
        <w:rPr>
          <w:rFonts w:asciiTheme="majorHAnsi" w:hAnsiTheme="majorHAnsi" w:cstheme="majorHAnsi"/>
        </w:rPr>
        <w:t>.</w:t>
      </w:r>
    </w:p>
    <w:sectPr w:rsidR="00BB0524" w:rsidRPr="007B5ADF" w:rsidSect="00FE6DC4">
      <w:pgSz w:w="11906" w:h="16838"/>
      <w:pgMar w:top="426" w:right="991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F15358"/>
    <w:multiLevelType w:val="hybridMultilevel"/>
    <w:tmpl w:val="4A589DAC"/>
    <w:lvl w:ilvl="0" w:tplc="60868AF6">
      <w:start w:val="1"/>
      <w:numFmt w:val="bullet"/>
      <w:lvlText w:val="☐"/>
      <w:lvlJc w:val="left"/>
      <w:pPr>
        <w:ind w:left="1854" w:hanging="360"/>
      </w:pPr>
      <w:rPr>
        <w:rFonts w:ascii="Segoe UI Symbol" w:hAnsi="Segoe UI 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CE0F46"/>
    <w:multiLevelType w:val="multilevel"/>
    <w:tmpl w:val="43EAC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C7740D"/>
    <w:multiLevelType w:val="hybridMultilevel"/>
    <w:tmpl w:val="E15C288E"/>
    <w:lvl w:ilvl="0" w:tplc="5936FAA8">
      <w:start w:val="1"/>
      <w:numFmt w:val="bullet"/>
      <w:lvlText w:val="○"/>
      <w:lvlJc w:val="left"/>
      <w:pPr>
        <w:ind w:left="2880" w:hanging="360"/>
      </w:pPr>
      <w:rPr>
        <w:rFonts w:ascii="Segoe UI Symbol" w:hAnsi="Segoe UI 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702179FE"/>
    <w:multiLevelType w:val="multilevel"/>
    <w:tmpl w:val="B570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D45800"/>
    <w:multiLevelType w:val="hybridMultilevel"/>
    <w:tmpl w:val="F42CF6C6"/>
    <w:lvl w:ilvl="0" w:tplc="91087E6E">
      <w:start w:val="1"/>
      <w:numFmt w:val="bullet"/>
      <w:lvlText w:val="○"/>
      <w:lvlJc w:val="left"/>
      <w:pPr>
        <w:ind w:left="2160" w:hanging="360"/>
      </w:pPr>
      <w:rPr>
        <w:rFonts w:ascii="Segoe UI Symbol" w:hAnsi="Segoe UI Symbol" w:hint="default"/>
        <w:sz w:val="14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235243959">
    <w:abstractNumId w:val="0"/>
  </w:num>
  <w:num w:numId="2" w16cid:durableId="1566599654">
    <w:abstractNumId w:val="4"/>
  </w:num>
  <w:num w:numId="3" w16cid:durableId="925698015">
    <w:abstractNumId w:val="2"/>
  </w:num>
  <w:num w:numId="4" w16cid:durableId="1114861970">
    <w:abstractNumId w:val="1"/>
  </w:num>
  <w:num w:numId="5" w16cid:durableId="1026634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969"/>
    <w:rsid w:val="000C18AA"/>
    <w:rsid w:val="00115A34"/>
    <w:rsid w:val="001B2CB7"/>
    <w:rsid w:val="001C666A"/>
    <w:rsid w:val="001F6F33"/>
    <w:rsid w:val="001F764C"/>
    <w:rsid w:val="00247D5F"/>
    <w:rsid w:val="00272807"/>
    <w:rsid w:val="00284CD7"/>
    <w:rsid w:val="002857C3"/>
    <w:rsid w:val="003059F3"/>
    <w:rsid w:val="003A7969"/>
    <w:rsid w:val="003F2C5C"/>
    <w:rsid w:val="00470198"/>
    <w:rsid w:val="004F436B"/>
    <w:rsid w:val="005421ED"/>
    <w:rsid w:val="005A68CA"/>
    <w:rsid w:val="005C5EE1"/>
    <w:rsid w:val="005F5888"/>
    <w:rsid w:val="006E63A7"/>
    <w:rsid w:val="00741F6B"/>
    <w:rsid w:val="00750700"/>
    <w:rsid w:val="0079430B"/>
    <w:rsid w:val="007B5ADF"/>
    <w:rsid w:val="007F0D0C"/>
    <w:rsid w:val="0084448E"/>
    <w:rsid w:val="008D748D"/>
    <w:rsid w:val="008E6FB8"/>
    <w:rsid w:val="00953D04"/>
    <w:rsid w:val="00A77721"/>
    <w:rsid w:val="00AC2338"/>
    <w:rsid w:val="00B03F1D"/>
    <w:rsid w:val="00B5457B"/>
    <w:rsid w:val="00BB0524"/>
    <w:rsid w:val="00BE5779"/>
    <w:rsid w:val="00BF7425"/>
    <w:rsid w:val="00BF7E80"/>
    <w:rsid w:val="00C51CB0"/>
    <w:rsid w:val="00C779ED"/>
    <w:rsid w:val="00C95C78"/>
    <w:rsid w:val="00D34900"/>
    <w:rsid w:val="00D57007"/>
    <w:rsid w:val="00D736AF"/>
    <w:rsid w:val="00DF09EA"/>
    <w:rsid w:val="00DF437A"/>
    <w:rsid w:val="00E77969"/>
    <w:rsid w:val="00F47293"/>
    <w:rsid w:val="00F96A15"/>
    <w:rsid w:val="00FA437C"/>
    <w:rsid w:val="00FE0C8F"/>
    <w:rsid w:val="00FE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4EAAB"/>
  <w15:chartTrackingRefBased/>
  <w15:docId w15:val="{095DA745-F502-4BD8-8188-FA9898CC0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A7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3A796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3A7969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84448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5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5A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76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rasmus@uwb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AE636-14BE-4013-A1E7-30EB9F41E5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386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Tkaczuk</dc:creator>
  <cp:keywords/>
  <dc:description/>
  <cp:lastModifiedBy>Joanna Adamczewska</cp:lastModifiedBy>
  <cp:revision>2</cp:revision>
  <cp:lastPrinted>2025-09-08T12:30:00Z</cp:lastPrinted>
  <dcterms:created xsi:type="dcterms:W3CDTF">2026-05-08T06:02:00Z</dcterms:created>
  <dcterms:modified xsi:type="dcterms:W3CDTF">2026-05-08T06:02:00Z</dcterms:modified>
</cp:coreProperties>
</file>