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5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171"/>
        <w:gridCol w:w="1439"/>
        <w:gridCol w:w="1000"/>
        <w:gridCol w:w="1000"/>
      </w:tblGrid>
      <w:tr w:rsidR="00560C21" w:rsidRPr="002E0029" w14:paraId="293E38A9" w14:textId="77777777" w:rsidTr="00560C21">
        <w:trPr>
          <w:trHeight w:val="34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D9A7317" w14:textId="0762C931" w:rsidR="00560C21" w:rsidRPr="00560C21" w:rsidRDefault="00560C21" w:rsidP="00560C2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560C21">
              <w:rPr>
                <w:b/>
                <w:bCs/>
                <w:sz w:val="24"/>
                <w:szCs w:val="24"/>
                <w:lang w:val="en-GB"/>
              </w:rPr>
              <w:t>Sociology/ 1st cycle studies (Bachelor)</w:t>
            </w:r>
          </w:p>
        </w:tc>
      </w:tr>
      <w:tr w:rsidR="00560C21" w:rsidRPr="00560C21" w14:paraId="6BA17A65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415D1112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4F30E183" w14:textId="3DA0154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GB"/>
              </w:rPr>
              <w:t>Course Title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21483B47" w14:textId="525384A5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GB"/>
              </w:rPr>
              <w:t>Semester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B16E0B7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GB"/>
              </w:rPr>
              <w:t>Hours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7B7C916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GB"/>
              </w:rPr>
              <w:t>ECTS</w:t>
            </w:r>
          </w:p>
          <w:p w14:paraId="10AA2D88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GB"/>
              </w:rPr>
              <w:t>Points</w:t>
            </w:r>
          </w:p>
        </w:tc>
      </w:tr>
      <w:tr w:rsidR="00560C21" w:rsidRPr="00560C21" w14:paraId="5772947A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06E1DACA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5B40C122" w14:textId="1A35393F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Social Psychology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5E3E22BF" w14:textId="53DC231A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10C7DAB9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5E1E9CCF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0F634FB0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51DF7353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448837F3" w14:textId="2D3B2AA3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Statistics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38D73C58" w14:textId="685AD2FF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432D85B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1DA2F37A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4C03B903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03A0542D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1C97C03E" w14:textId="5E83DC1E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Social Macrostructures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04B6CC8A" w14:textId="415287B5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73D17E94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46F1F9AA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25203470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62F63AB4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29527E12" w14:textId="1561C604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Social Microstructures – Group Processes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16AAE390" w14:textId="36AD9A4A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4E8CFF3" w14:textId="3D04EB44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627E5F70" w14:textId="00C25624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1FFFA18D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7128829E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42AA8880" w14:textId="0DEDA6E6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Quantitative Research in Sociology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6D508A3E" w14:textId="41040BA2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45D44B4F" w14:textId="533F0A8F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C59E6FE" w14:textId="3484FF72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4DCECF0F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5DDFF5EA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5DD6F8BE" w14:textId="5D09D93E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Sociology of Culture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1B11846A" w14:textId="59A87AC9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A11A5DC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214AA1C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731918B3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46F5603E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66634EB2" w14:textId="6BBFC6BB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Ethnic Composition of Polish Society 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0ACEFC80" w14:textId="27A8EEF5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41B97B50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3BC8A7A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4175CE35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04BC8AB0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6E34E22C" w14:textId="5318122F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bookmarkStart w:id="1" w:name="_Hlk60159733"/>
            <w:r w:rsidRPr="00560C21">
              <w:rPr>
                <w:rFonts w:ascii="Times New Roman" w:hAnsi="Times New Roman" w:cs="Times New Roman"/>
                <w:lang w:val="en-GB"/>
              </w:rPr>
              <w:t>Culture of Individualism: Life in the Face of the New Spirit of Capitalism</w:t>
            </w:r>
            <w:bookmarkEnd w:id="1"/>
            <w:r w:rsidRPr="00560C2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7DD59197" w14:textId="409F071C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53F455F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754F632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59E6103B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277A7751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1535CB59" w14:textId="765F1579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bookmarkStart w:id="2" w:name="_Hlk60159685"/>
            <w:r w:rsidRPr="00560C21">
              <w:rPr>
                <w:rFonts w:ascii="Times New Roman" w:hAnsi="Times New Roman" w:cs="Times New Roman"/>
                <w:lang w:val="en-GB"/>
              </w:rPr>
              <w:t>Sociology of Film</w:t>
            </w:r>
            <w:bookmarkEnd w:id="2"/>
            <w:r w:rsidRPr="00560C2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4BC6C31D" w14:textId="558FA573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233808B4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7B29AB6" w14:textId="77777777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6AFD99C6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269E1FD4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793516EB" w14:textId="4EB66463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Internet Studies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04BD2D8F" w14:textId="56C715EC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688987E9" w14:textId="2EA0EC0E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F2FE1FD" w14:textId="6E8CAF72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60C21" w:rsidRPr="00560C21" w14:paraId="2D51718E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1632EF68" w14:textId="77777777" w:rsidR="00560C21" w:rsidRPr="00560C21" w:rsidRDefault="00560C21" w:rsidP="00560C2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489BCC0B" w14:textId="180D7588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bCs/>
                <w:lang w:val="en-GB"/>
              </w:rPr>
              <w:t xml:space="preserve">Religion and </w:t>
            </w:r>
            <w:r>
              <w:rPr>
                <w:rFonts w:ascii="Times New Roman" w:hAnsi="Times New Roman" w:cs="Times New Roman"/>
                <w:bCs/>
                <w:lang w:val="en-GB"/>
              </w:rPr>
              <w:t>M</w:t>
            </w:r>
            <w:r w:rsidRPr="00560C21">
              <w:rPr>
                <w:rFonts w:ascii="Times New Roman" w:hAnsi="Times New Roman" w:cs="Times New Roman"/>
                <w:bCs/>
                <w:lang w:val="en-GB"/>
              </w:rPr>
              <w:t xml:space="preserve">odernity. Theories of </w:t>
            </w:r>
            <w:r>
              <w:rPr>
                <w:rFonts w:ascii="Times New Roman" w:hAnsi="Times New Roman" w:cs="Times New Roman"/>
                <w:bCs/>
                <w:lang w:val="en-GB"/>
              </w:rPr>
              <w:t>S</w:t>
            </w:r>
            <w:r w:rsidRPr="00560C21">
              <w:rPr>
                <w:rFonts w:ascii="Times New Roman" w:hAnsi="Times New Roman" w:cs="Times New Roman"/>
                <w:bCs/>
                <w:lang w:val="en-GB"/>
              </w:rPr>
              <w:t>ecularisation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51F53584" w14:textId="2633AADE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4712F885" w14:textId="272EC344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DD4F1EA" w14:textId="4805DF85" w:rsidR="00560C21" w:rsidRPr="00560C21" w:rsidRDefault="00560C21" w:rsidP="00CB713F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4FB5A9EE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4C606FCD" w14:textId="77777777" w:rsidR="00C01373" w:rsidRPr="00560C21" w:rsidRDefault="00C01373" w:rsidP="00C013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2AADDCEC" w14:textId="32563D1A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Media and Society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6B012538" w14:textId="6CC20CDD" w:rsidR="00C01373" w:rsidRPr="00560C21" w:rsidRDefault="002E0029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25FDCD3B" w14:textId="1CAE3394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14B71BE4" w14:textId="61FD762D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3C0FB793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3E4A2AB8" w14:textId="7777777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4EBC44EF" w14:textId="4907761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27AD658F" w14:textId="20AD9D8C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421DE588" w14:textId="7777777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FFB704B" w14:textId="7777777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01373" w:rsidRPr="00560C21" w14:paraId="634D959E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59CC7182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0D3203C1" w14:textId="0F80C32E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Academic Writing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52C6C8B9" w14:textId="6A35C17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2F0F313B" w14:textId="519BA7C8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74E07DF8" w14:textId="1158BD31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</w:t>
            </w:r>
          </w:p>
        </w:tc>
      </w:tr>
      <w:tr w:rsidR="00C01373" w:rsidRPr="00560C21" w14:paraId="2BAB2DAE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28483E8B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3048F8E8" w14:textId="7C717952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Sociology of Education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5BFB4307" w14:textId="6D525C72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51475835" w14:textId="0BB16D3D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90FBBFA" w14:textId="30B87F53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74DFF557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59601415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4FBCE1E6" w14:textId="1EEF320E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Sociology of Religion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1C330627" w14:textId="290E80BD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C7FD896" w14:textId="03ED39CB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7FA4EB33" w14:textId="1D51DBAB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0C5C3201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2787F175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3730FEA3" w14:textId="016C01A6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Qualitative Research in Sociology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6DA58915" w14:textId="202DC41C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288CA9E" w14:textId="3E8788D8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54D1B6BC" w14:textId="506B6B16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2CFF1884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00D32F69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  <w:hideMark/>
          </w:tcPr>
          <w:p w14:paraId="6A4CC16C" w14:textId="30106A85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Classical Sociological Theories</w:t>
            </w:r>
          </w:p>
        </w:tc>
        <w:tc>
          <w:tcPr>
            <w:tcW w:w="688" w:type="pct"/>
            <w:shd w:val="clear" w:color="auto" w:fill="FFFFFF" w:themeFill="background1"/>
            <w:vAlign w:val="center"/>
            <w:hideMark/>
          </w:tcPr>
          <w:p w14:paraId="1DA53A3B" w14:textId="51EFF83D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6B7B5C9" w14:textId="7777777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0C5BD62" w14:textId="7777777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50641B57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4C16F7B5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5E94766D" w14:textId="2C1566D6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Social Anthropology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009019A7" w14:textId="12B7DDBF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334DE48" w14:textId="32C2A42E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E4035FE" w14:textId="70215099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2119CBC6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1433E74A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770BBD9E" w14:textId="532A18CE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Sociology of Migration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1876588D" w14:textId="14105DD4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F2FE055" w14:textId="52EC4EFA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ABDDED1" w14:textId="4E9EB92B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196C084F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406C7DCD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4232DC83" w14:textId="64E18252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Sociology of Deviance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34426448" w14:textId="0BB829D1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20DFE10" w14:textId="3328E95B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1DD898D6" w14:textId="438D04E7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3B363972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5AB791D7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4B0DEDA9" w14:textId="552ADF4A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Gender Studies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70634BB3" w14:textId="17F18AEC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2C5C1408" w14:textId="09A61A25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63793013" w14:textId="4445BBEF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4EE7F88E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1E46FF2F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0037AA91" w14:textId="53015314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Islam in Poland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2F77DED0" w14:textId="38C7D382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24ABA81B" w14:textId="6509FB3D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685CE5C7" w14:textId="4AF84B45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01373" w:rsidRPr="00560C21" w14:paraId="5475D423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3B55AA51" w14:textId="77777777" w:rsidR="00C01373" w:rsidRPr="00560C21" w:rsidRDefault="00C01373" w:rsidP="00C0137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24DA4165" w14:textId="7CA264CC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 xml:space="preserve">Public Relations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2AD1964E" w14:textId="19F2E6AD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summer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458000AF" w14:textId="40618B84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5AA704F3" w14:textId="79322D3A" w:rsidR="00C01373" w:rsidRPr="00560C21" w:rsidRDefault="00C01373" w:rsidP="00C01373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560C21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</w:tbl>
    <w:p w14:paraId="2D32837C" w14:textId="77777777" w:rsidR="00560C21" w:rsidRDefault="00560C21">
      <w:bookmarkStart w:id="3" w:name="_Hlk601597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5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171"/>
        <w:gridCol w:w="1439"/>
        <w:gridCol w:w="1000"/>
        <w:gridCol w:w="1000"/>
      </w:tblGrid>
      <w:tr w:rsidR="00560C21" w:rsidRPr="002E0029" w14:paraId="4D2ED974" w14:textId="77777777" w:rsidTr="00560C21">
        <w:trPr>
          <w:trHeight w:val="34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419CF34" w14:textId="01D331FD" w:rsidR="00560C21" w:rsidRPr="00560C21" w:rsidRDefault="00560C21" w:rsidP="00560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C21">
              <w:rPr>
                <w:b/>
                <w:bCs/>
                <w:sz w:val="24"/>
                <w:szCs w:val="24"/>
                <w:lang w:val="en-US"/>
              </w:rPr>
              <w:t>Sociology/ 2nd cycle studies (Master)</w:t>
            </w:r>
          </w:p>
        </w:tc>
      </w:tr>
      <w:tr w:rsidR="00560C21" w:rsidRPr="00560C21" w14:paraId="6CC20FEC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70A80DED" w14:textId="77777777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5B2A332E" w14:textId="2DDC1F43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US"/>
              </w:rPr>
              <w:t>Course Title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29D1F24F" w14:textId="23269776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US"/>
              </w:rPr>
              <w:t>Semester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64982DC" w14:textId="1A8D4763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US"/>
              </w:rPr>
              <w:t>Hours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8F85950" w14:textId="77777777" w:rsidR="00560C21" w:rsidRPr="00560C21" w:rsidRDefault="00560C21" w:rsidP="00023BD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US"/>
              </w:rPr>
              <w:t>ECTS</w:t>
            </w:r>
          </w:p>
          <w:p w14:paraId="7D2E1AAB" w14:textId="2A871C51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b/>
                <w:bCs/>
                <w:lang w:val="en-US"/>
              </w:rPr>
              <w:t>Points</w:t>
            </w:r>
          </w:p>
        </w:tc>
      </w:tr>
      <w:tr w:rsidR="00560C21" w:rsidRPr="00560C21" w14:paraId="3AE9FEAE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1806A937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5FDF1ED1" w14:textId="42AD93AA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Social Diversity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6A20328C" w14:textId="710A1A89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0401E17" w14:textId="2BA8E152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66CF5482" w14:textId="08D8E1D5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60C21" w:rsidRPr="00560C21" w14:paraId="2D6CC259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1CF06E5B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16591E80" w14:textId="68C30700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Contemporary Sociological Theories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6AAD4F18" w14:textId="0271EF0C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15C03273" w14:textId="67EC548E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95C1A61" w14:textId="7074CA70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60C21" w:rsidRPr="00560C21" w14:paraId="2AD32B51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3DD4652B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08813CB3" w14:textId="7153FB16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Borderland Studies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30D09449" w14:textId="2768681D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4CD59254" w14:textId="6B6ED92E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85B8A3E" w14:textId="168E9FD7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60C21" w:rsidRPr="00560C21" w14:paraId="7AFC28BF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74B6C8D2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63127045" w14:textId="2E32FA3D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Social Psychology. Contemporary Issues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5CCE7475" w14:textId="1A948846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7568CB5" w14:textId="4F3CA27F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4E6104A6" w14:textId="6432BD66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60C21" w:rsidRPr="00560C21" w14:paraId="7CFA67EE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78BF1912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2F78E0B6" w14:textId="649EE376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 xml:space="preserve">Corporate Social Responsibility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0DACEDF3" w14:textId="419157CF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E314836" w14:textId="7FE28AAB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3AC1DA8" w14:textId="30EEC698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60C21" w:rsidRPr="00560C21" w14:paraId="27CF278D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0C4C5362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14C1895E" w14:textId="688A46AF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 xml:space="preserve">Event Studies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53173E90" w14:textId="59204D7E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DC7FFC4" w14:textId="4749B583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CABD9CB" w14:textId="71C53B27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60C21" w:rsidRPr="00560C21" w14:paraId="322C9944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537BF9A0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14A657CA" w14:textId="049E6083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 xml:space="preserve">How We Think They Think? Reasoning Across Cultures 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4794BA6C" w14:textId="21957966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2FC0A0EB" w14:textId="7E5EFC04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BEA2F7E" w14:textId="1CF72DFA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60C21" w:rsidRPr="00560C21" w14:paraId="323EB206" w14:textId="77777777" w:rsidTr="00560C21">
        <w:trPr>
          <w:trHeight w:val="340"/>
        </w:trPr>
        <w:tc>
          <w:tcPr>
            <w:tcW w:w="405" w:type="pct"/>
            <w:shd w:val="clear" w:color="auto" w:fill="FFFFFF" w:themeFill="background1"/>
          </w:tcPr>
          <w:p w14:paraId="434F296A" w14:textId="77777777" w:rsidR="00560C21" w:rsidRPr="00560C21" w:rsidRDefault="00560C21" w:rsidP="00560C21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24E22B12" w14:textId="435B5223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60C21">
              <w:rPr>
                <w:rFonts w:ascii="Times New Roman" w:hAnsi="Times New Roman" w:cs="Times New Roman"/>
                <w:bCs/>
                <w:lang w:val="en-US"/>
              </w:rPr>
              <w:t xml:space="preserve">Sociology of Crimes and Social Pathologies 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3DD713B8" w14:textId="6596A737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F1C53E7" w14:textId="5F99E2E3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7CCBD1DB" w14:textId="2DA20C9C" w:rsidR="00560C21" w:rsidRPr="00560C21" w:rsidRDefault="00560C21" w:rsidP="00023BD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60C2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bookmarkEnd w:id="3"/>
    <w:p w14:paraId="18776499" w14:textId="2217609E" w:rsidR="003B5F32" w:rsidRDefault="007E6AD8">
      <w:r w:rsidRPr="00CB71D0">
        <w:rPr>
          <w:b/>
          <w:bCs/>
          <w:lang w:val="en-US"/>
        </w:rPr>
        <w:t> </w:t>
      </w:r>
    </w:p>
    <w:sectPr w:rsidR="003B5F32" w:rsidSect="00C43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4F2"/>
    <w:multiLevelType w:val="hybridMultilevel"/>
    <w:tmpl w:val="75A85296"/>
    <w:lvl w:ilvl="0" w:tplc="00425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31C"/>
    <w:multiLevelType w:val="hybridMultilevel"/>
    <w:tmpl w:val="1AAA38E8"/>
    <w:lvl w:ilvl="0" w:tplc="F618B70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FF1"/>
    <w:multiLevelType w:val="hybridMultilevel"/>
    <w:tmpl w:val="A20A0060"/>
    <w:lvl w:ilvl="0" w:tplc="E28EF3C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C0"/>
    <w:multiLevelType w:val="hybridMultilevel"/>
    <w:tmpl w:val="AA04D71A"/>
    <w:lvl w:ilvl="0" w:tplc="00425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2A3D"/>
    <w:multiLevelType w:val="hybridMultilevel"/>
    <w:tmpl w:val="41E4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170AC"/>
    <w:multiLevelType w:val="hybridMultilevel"/>
    <w:tmpl w:val="94E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12B36"/>
    <w:multiLevelType w:val="hybridMultilevel"/>
    <w:tmpl w:val="78D61230"/>
    <w:lvl w:ilvl="0" w:tplc="12B4E55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3B61"/>
    <w:multiLevelType w:val="hybridMultilevel"/>
    <w:tmpl w:val="4C942868"/>
    <w:lvl w:ilvl="0" w:tplc="00425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2C69"/>
    <w:multiLevelType w:val="hybridMultilevel"/>
    <w:tmpl w:val="F5B24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45"/>
    <w:rsid w:val="00023BD6"/>
    <w:rsid w:val="000578F6"/>
    <w:rsid w:val="000B02D7"/>
    <w:rsid w:val="000D44D0"/>
    <w:rsid w:val="00104344"/>
    <w:rsid w:val="001F7BC1"/>
    <w:rsid w:val="002B62EA"/>
    <w:rsid w:val="002E0029"/>
    <w:rsid w:val="002E0B16"/>
    <w:rsid w:val="00391AD2"/>
    <w:rsid w:val="003A6001"/>
    <w:rsid w:val="003B5F32"/>
    <w:rsid w:val="003E4302"/>
    <w:rsid w:val="0055701F"/>
    <w:rsid w:val="00560C21"/>
    <w:rsid w:val="005B59DA"/>
    <w:rsid w:val="00643950"/>
    <w:rsid w:val="006A4DB7"/>
    <w:rsid w:val="006D474D"/>
    <w:rsid w:val="006E656F"/>
    <w:rsid w:val="007B2E82"/>
    <w:rsid w:val="007B3645"/>
    <w:rsid w:val="007E3196"/>
    <w:rsid w:val="007E6AD8"/>
    <w:rsid w:val="0093109E"/>
    <w:rsid w:val="009D6333"/>
    <w:rsid w:val="009E57A9"/>
    <w:rsid w:val="00AB25FB"/>
    <w:rsid w:val="00AD515F"/>
    <w:rsid w:val="00B956AF"/>
    <w:rsid w:val="00C01373"/>
    <w:rsid w:val="00C4343A"/>
    <w:rsid w:val="00C84360"/>
    <w:rsid w:val="00CB713F"/>
    <w:rsid w:val="00CB71D0"/>
    <w:rsid w:val="00E56EF1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A034"/>
  <w15:chartTrackingRefBased/>
  <w15:docId w15:val="{F2ABE1DD-2BF0-42C7-BA93-9D3C00D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3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36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B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B03A-A0C5-4C7C-A543-A4DB1A3F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cp:keywords/>
  <dc:description/>
  <cp:lastModifiedBy>Joanna Matowicka</cp:lastModifiedBy>
  <cp:revision>2</cp:revision>
  <cp:lastPrinted>2020-12-29T18:27:00Z</cp:lastPrinted>
  <dcterms:created xsi:type="dcterms:W3CDTF">2021-04-30T10:34:00Z</dcterms:created>
  <dcterms:modified xsi:type="dcterms:W3CDTF">2021-04-30T10:34:00Z</dcterms:modified>
</cp:coreProperties>
</file>