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8DE7A" w14:textId="703640DA" w:rsidR="00EB7B1D" w:rsidRPr="00155156" w:rsidRDefault="00155156" w:rsidP="00155156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b/>
          <w:color w:val="000000"/>
          <w:kern w:val="0"/>
          <w:sz w:val="20"/>
          <w:szCs w:val="20"/>
          <w:lang w:eastAsia="pl-PL"/>
          <w14:ligatures w14:val="none"/>
        </w:rPr>
      </w:pPr>
      <w:r w:rsidRPr="00155156">
        <w:rPr>
          <w:rFonts w:eastAsia="Times New Roman" w:cs="Arial"/>
          <w:b/>
          <w:color w:val="000000"/>
          <w:kern w:val="0"/>
          <w:sz w:val="20"/>
          <w:szCs w:val="20"/>
          <w:lang w:eastAsia="pl-PL"/>
          <w14:ligatures w14:val="none"/>
        </w:rPr>
        <w:t>KLAUZULA INFORMACYJNA DLA KANDYDATÓW DO PRACY/KANDYDATÓW NA STANOWISKO NAUCZYCIELA AKADEMICKIEGO</w:t>
      </w:r>
    </w:p>
    <w:p w14:paraId="61ABDEA3" w14:textId="77777777" w:rsidR="00EB7B1D" w:rsidRPr="00155156" w:rsidRDefault="00EB7B1D" w:rsidP="00EB7B1D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</w:p>
    <w:p w14:paraId="78D4C4CE" w14:textId="4F639EF2" w:rsidR="00EB7B1D" w:rsidRPr="00155156" w:rsidRDefault="00EB7B1D" w:rsidP="00EB7B1D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(„RODO”) przekazujemy następujące informacje:</w:t>
      </w:r>
    </w:p>
    <w:p w14:paraId="01869C75" w14:textId="3985AEEA" w:rsidR="001D5C9F" w:rsidRPr="00155156" w:rsidRDefault="00EB7B1D" w:rsidP="00EB7B1D">
      <w:pPr>
        <w:keepLines/>
        <w:numPr>
          <w:ilvl w:val="0"/>
          <w:numId w:val="1"/>
        </w:numPr>
        <w:spacing w:after="0" w:line="240" w:lineRule="auto"/>
        <w:ind w:left="426"/>
        <w:jc w:val="both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>Administratorem danych osobowych podawanych podczas ubiegania się o zatrudnienie, w tym podawanych w zgłoszeniu rekrutacyjnym</w:t>
      </w:r>
      <w:r w:rsidR="003D1EC7"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>/konkursowym</w:t>
      </w:r>
      <w:r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 xml:space="preserve"> oraz dołączanych do niego dokumentach jest Uniwersytet w Białymstoku, ul. Świerkowa 20 B, 15-328 Białystok.</w:t>
      </w:r>
      <w:r w:rsidR="001D5C9F"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58F0C73" w14:textId="11583F71" w:rsidR="00EB7B1D" w:rsidRPr="00155156" w:rsidRDefault="00EB7B1D" w:rsidP="001D5C9F">
      <w:pPr>
        <w:keepLines/>
        <w:spacing w:after="0" w:line="240" w:lineRule="auto"/>
        <w:ind w:left="426"/>
        <w:jc w:val="both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>Z Administratorem można skontaktować się:</w:t>
      </w:r>
    </w:p>
    <w:p w14:paraId="2BDD43C3" w14:textId="77777777" w:rsidR="00EB7B1D" w:rsidRPr="00155156" w:rsidRDefault="00EB7B1D" w:rsidP="00EB7B1D">
      <w:pPr>
        <w:keepLines/>
        <w:numPr>
          <w:ilvl w:val="0"/>
          <w:numId w:val="2"/>
        </w:numPr>
        <w:spacing w:after="0" w:line="240" w:lineRule="auto"/>
        <w:ind w:left="993"/>
        <w:contextualSpacing/>
        <w:jc w:val="both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>listownie (ul. Świerkowa 20b, 15-328 Białystok wskazując jednostkę organizacyjną Uniwersytetu, do której kierowana jest korespondencja);</w:t>
      </w:r>
    </w:p>
    <w:p w14:paraId="627D5B37" w14:textId="77777777" w:rsidR="00EB7B1D" w:rsidRPr="00155156" w:rsidRDefault="00EB7B1D" w:rsidP="00EB7B1D">
      <w:pPr>
        <w:keepLines/>
        <w:numPr>
          <w:ilvl w:val="0"/>
          <w:numId w:val="2"/>
        </w:numPr>
        <w:spacing w:after="0" w:line="240" w:lineRule="auto"/>
        <w:ind w:left="993"/>
        <w:contextualSpacing/>
        <w:jc w:val="both"/>
        <w:rPr>
          <w:rFonts w:eastAsia="Times New Roman" w:cs="Arial"/>
          <w:color w:val="000000"/>
          <w:kern w:val="0"/>
          <w:sz w:val="20"/>
          <w:szCs w:val="20"/>
          <w:lang w:val="en-US" w:eastAsia="pl-PL"/>
          <w14:ligatures w14:val="none"/>
        </w:rPr>
      </w:pPr>
      <w:r w:rsidRPr="00155156">
        <w:rPr>
          <w:rFonts w:eastAsia="Times New Roman" w:cs="Arial"/>
          <w:color w:val="000000"/>
          <w:kern w:val="0"/>
          <w:sz w:val="20"/>
          <w:szCs w:val="20"/>
          <w:lang w:val="en-US" w:eastAsia="pl-PL"/>
          <w14:ligatures w14:val="none"/>
        </w:rPr>
        <w:t>e-</w:t>
      </w:r>
      <w:proofErr w:type="spellStart"/>
      <w:r w:rsidRPr="00155156">
        <w:rPr>
          <w:rFonts w:eastAsia="Times New Roman" w:cs="Arial"/>
          <w:color w:val="000000"/>
          <w:kern w:val="0"/>
          <w:sz w:val="20"/>
          <w:szCs w:val="20"/>
          <w:lang w:val="en-US" w:eastAsia="pl-PL"/>
          <w14:ligatures w14:val="none"/>
        </w:rPr>
        <w:t>mailowo</w:t>
      </w:r>
      <w:proofErr w:type="spellEnd"/>
      <w:r w:rsidRPr="00155156">
        <w:rPr>
          <w:rFonts w:eastAsia="Times New Roman" w:cs="Arial"/>
          <w:color w:val="000000"/>
          <w:kern w:val="0"/>
          <w:sz w:val="20"/>
          <w:szCs w:val="20"/>
          <w:lang w:val="en-US" w:eastAsia="pl-PL"/>
          <w14:ligatures w14:val="none"/>
        </w:rPr>
        <w:t xml:space="preserve">: </w:t>
      </w:r>
      <w:hyperlink r:id="rId7" w:history="1">
        <w:r w:rsidRPr="00155156">
          <w:rPr>
            <w:rFonts w:eastAsia="Times New Roman" w:cs="Arial"/>
            <w:color w:val="0563C1"/>
            <w:kern w:val="0"/>
            <w:sz w:val="20"/>
            <w:szCs w:val="20"/>
            <w:u w:val="single"/>
            <w:lang w:val="en-US" w:eastAsia="pl-PL"/>
            <w14:ligatures w14:val="none"/>
          </w:rPr>
          <w:t>iod@uwb.edu.pl</w:t>
        </w:r>
      </w:hyperlink>
      <w:r w:rsidRPr="00155156">
        <w:rPr>
          <w:rFonts w:eastAsia="Times New Roman" w:cs="Arial"/>
          <w:color w:val="000000"/>
          <w:kern w:val="0"/>
          <w:sz w:val="20"/>
          <w:szCs w:val="20"/>
          <w:lang w:val="en-US" w:eastAsia="pl-PL"/>
          <w14:ligatures w14:val="none"/>
        </w:rPr>
        <w:t>.</w:t>
      </w:r>
    </w:p>
    <w:p w14:paraId="02074841" w14:textId="77777777" w:rsidR="00EB7B1D" w:rsidRPr="00155156" w:rsidRDefault="00EB7B1D" w:rsidP="00EB7B1D">
      <w:pPr>
        <w:keepLines/>
        <w:numPr>
          <w:ilvl w:val="0"/>
          <w:numId w:val="1"/>
        </w:numPr>
        <w:spacing w:after="0" w:line="240" w:lineRule="auto"/>
        <w:ind w:left="426"/>
        <w:jc w:val="both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 xml:space="preserve">Administrator danych powołał Inspektora Ochrony Danych, z którym można skontaktować się za pośrednictwem adresu e-mail:  </w:t>
      </w:r>
      <w:hyperlink r:id="rId8" w:history="1">
        <w:r w:rsidRPr="00155156">
          <w:rPr>
            <w:rFonts w:eastAsia="Times New Roman" w:cs="Arial"/>
            <w:color w:val="0563C1"/>
            <w:kern w:val="0"/>
            <w:sz w:val="20"/>
            <w:szCs w:val="20"/>
            <w:u w:val="single"/>
            <w:lang w:eastAsia="pl-PL"/>
            <w14:ligatures w14:val="none"/>
          </w:rPr>
          <w:t>iod@uwb.edu.pl</w:t>
        </w:r>
      </w:hyperlink>
      <w:r w:rsidRPr="00155156">
        <w:rPr>
          <w:rFonts w:eastAsia="Times New Roman" w:cs="Arial"/>
          <w:color w:val="000000"/>
          <w:kern w:val="0"/>
          <w:sz w:val="20"/>
          <w:szCs w:val="20"/>
          <w14:ligatures w14:val="none"/>
        </w:rPr>
        <w:t xml:space="preserve">. </w:t>
      </w:r>
    </w:p>
    <w:p w14:paraId="7A766F7B" w14:textId="66F94686" w:rsidR="001D5C9F" w:rsidRPr="00155156" w:rsidRDefault="001D5C9F" w:rsidP="00EB7B1D">
      <w:pPr>
        <w:keepLines/>
        <w:numPr>
          <w:ilvl w:val="0"/>
          <w:numId w:val="1"/>
        </w:numPr>
        <w:spacing w:after="0" w:line="240" w:lineRule="auto"/>
        <w:ind w:left="426"/>
        <w:jc w:val="both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 xml:space="preserve">Administrator będzie przetwarzał dane </w:t>
      </w:r>
      <w:proofErr w:type="gramStart"/>
      <w:r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>osobowe</w:t>
      </w:r>
      <w:proofErr w:type="gramEnd"/>
      <w:r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 xml:space="preserve"> aby przeprowadzić proces rekrutacyjny</w:t>
      </w:r>
      <w:r w:rsidR="009B194D"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 xml:space="preserve"> albo konkurs w przypadku rekrutacji na stanowisko nauczyciela akademickiego</w:t>
      </w:r>
      <w:r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 xml:space="preserve">. </w:t>
      </w:r>
    </w:p>
    <w:p w14:paraId="064B8552" w14:textId="4A3047D8" w:rsidR="001D5C9F" w:rsidRPr="00155156" w:rsidRDefault="001D5C9F" w:rsidP="00EB7B1D">
      <w:pPr>
        <w:keepLines/>
        <w:numPr>
          <w:ilvl w:val="0"/>
          <w:numId w:val="1"/>
        </w:numPr>
        <w:spacing w:after="0" w:line="240" w:lineRule="auto"/>
        <w:ind w:left="426"/>
        <w:jc w:val="both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>Administrator będzie przetwarzał dane osobowe na potrzeby prowadzonego procesu</w:t>
      </w:r>
      <w:r w:rsidR="003159F1"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  <w:r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>rekrutacyjnego</w:t>
      </w:r>
      <w:r w:rsidR="009B194D"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>/</w:t>
      </w:r>
      <w:proofErr w:type="gramStart"/>
      <w:r w:rsidR="009B194D"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>konkursu</w:t>
      </w:r>
      <w:proofErr w:type="gramEnd"/>
      <w:r w:rsidR="003159F1"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  <w:r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 xml:space="preserve">ponieważ: </w:t>
      </w:r>
    </w:p>
    <w:p w14:paraId="63B9DA9D" w14:textId="340440BA" w:rsidR="00EB7B1D" w:rsidRPr="00155156" w:rsidRDefault="001D5C9F" w:rsidP="001D5C9F">
      <w:pPr>
        <w:pStyle w:val="Akapitzlist"/>
        <w:keepLines/>
        <w:numPr>
          <w:ilvl w:val="0"/>
          <w:numId w:val="6"/>
        </w:numPr>
        <w:spacing w:after="0" w:line="240" w:lineRule="auto"/>
        <w:ind w:left="851"/>
        <w:jc w:val="both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 xml:space="preserve">jest to niezbędne do realizacji obowiązków prawnych – podstawa prawna </w:t>
      </w:r>
      <w:r w:rsidR="00EB7B1D"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>art. 22</w:t>
      </w:r>
      <w:r w:rsidR="00EB7B1D" w:rsidRPr="00155156">
        <w:rPr>
          <w:rFonts w:eastAsia="Times New Roman" w:cs="Arial"/>
          <w:color w:val="000000"/>
          <w:kern w:val="0"/>
          <w:sz w:val="20"/>
          <w:szCs w:val="20"/>
          <w:vertAlign w:val="superscript"/>
          <w:lang w:eastAsia="pl-PL"/>
          <w14:ligatures w14:val="none"/>
        </w:rPr>
        <w:t>1</w:t>
      </w:r>
      <w:r w:rsidR="00EB7B1D"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 xml:space="preserve"> § 1 pkt 1-3 i § 4 Kodeksu pracy</w:t>
      </w:r>
      <w:r w:rsidR="009B194D"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 xml:space="preserve">, przepisów rozdziału 5 ustawy Prawo o szkolnictwie wyższym (w przypadku rekrutacji na stanowisko nauczyciela akademickiego), inne przepisy szczególne; </w:t>
      </w:r>
    </w:p>
    <w:p w14:paraId="300B1580" w14:textId="77777777" w:rsidR="001D5C9F" w:rsidRPr="00155156" w:rsidRDefault="001D5C9F" w:rsidP="001D5C9F">
      <w:pPr>
        <w:pStyle w:val="Akapitzlist"/>
        <w:keepLines/>
        <w:numPr>
          <w:ilvl w:val="0"/>
          <w:numId w:val="6"/>
        </w:numPr>
        <w:spacing w:after="0" w:line="240" w:lineRule="auto"/>
        <w:ind w:left="851"/>
        <w:jc w:val="both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>jest to niezbędne do zawarcia umowy i podjęcia działań przed zawarciem umowy;</w:t>
      </w:r>
    </w:p>
    <w:p w14:paraId="036065DE" w14:textId="111631BA" w:rsidR="001D5C9F" w:rsidRPr="00155156" w:rsidRDefault="001D5C9F" w:rsidP="001D5C9F">
      <w:pPr>
        <w:pStyle w:val="Akapitzlist"/>
        <w:keepLines/>
        <w:numPr>
          <w:ilvl w:val="0"/>
          <w:numId w:val="6"/>
        </w:numPr>
        <w:spacing w:line="240" w:lineRule="auto"/>
        <w:ind w:left="851"/>
        <w:jc w:val="both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 xml:space="preserve">jest to niezbędne do realizacji prawnie uzasadnionych interesów Administratora, którymi są poznanie oczekiwań finansowych kandydata oraz oceny kandydatury przez zebranie dodatkowych, niezbędnych do tej oceny danych, </w:t>
      </w:r>
    </w:p>
    <w:p w14:paraId="36547F9F" w14:textId="589419BA" w:rsidR="009B194D" w:rsidRPr="00155156" w:rsidRDefault="001D5C9F" w:rsidP="009B194D">
      <w:pPr>
        <w:pStyle w:val="Akapitzlist"/>
        <w:keepLines/>
        <w:numPr>
          <w:ilvl w:val="0"/>
          <w:numId w:val="6"/>
        </w:numPr>
        <w:spacing w:after="0" w:line="240" w:lineRule="auto"/>
        <w:ind w:left="851"/>
        <w:jc w:val="both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 xml:space="preserve">kandydat wyraził zgodę na przetwarzanie </w:t>
      </w:r>
      <w:r w:rsidR="003159F1"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>podanych dobrowolnie danych</w:t>
      </w:r>
      <w:r w:rsidR="003D1EC7"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>.</w:t>
      </w:r>
      <w:r w:rsidR="009B194D"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7EC746D4" w14:textId="24524730" w:rsidR="003159F1" w:rsidRPr="00155156" w:rsidRDefault="003159F1" w:rsidP="003159F1">
      <w:pPr>
        <w:pStyle w:val="Akapitzlist"/>
        <w:keepLines/>
        <w:numPr>
          <w:ilvl w:val="0"/>
          <w:numId w:val="7"/>
        </w:numPr>
        <w:spacing w:after="0" w:line="240" w:lineRule="auto"/>
        <w:ind w:left="426"/>
        <w:jc w:val="both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>Administrator będzie przetwarzał dane osobowe do czasu zakończenia rekrutacji prowadzon</w:t>
      </w:r>
      <w:r w:rsidR="009B194D"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>ych</w:t>
      </w:r>
      <w:r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 xml:space="preserve"> na określone stanowisko, jednak nie dłużej niż do czasu wycofania zgody w przypadku danych przetwarzanych na podstawie zgody lub zgłoszenia skutecznego sprzeciwu, gdy dane osobowe są przetwarzane w oparciu o prawnie uzasadniony interes Administratora. </w:t>
      </w:r>
      <w:r w:rsidR="009B194D"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 xml:space="preserve">W przypadku konkursów na stanowisko nauczyciela akademickiego dane osobowe </w:t>
      </w:r>
      <w:r w:rsidR="003D1EC7"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 xml:space="preserve">wybranego kandydata </w:t>
      </w:r>
      <w:r w:rsidR="009B194D"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 xml:space="preserve">będą dodatkowo przetwarzane przez 30 dni od zakończenia konkursu </w:t>
      </w:r>
      <w:r w:rsidR="003D1EC7"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 xml:space="preserve">w ramach informacji o wynikach konkursu udostępnianej w Biuletynie Informacji Publicznej. </w:t>
      </w:r>
    </w:p>
    <w:p w14:paraId="1DB7C5D7" w14:textId="4C72CB0C" w:rsidR="003159F1" w:rsidRPr="00155156" w:rsidRDefault="003159F1" w:rsidP="003159F1">
      <w:pPr>
        <w:pStyle w:val="Akapitzlist"/>
        <w:keepLines/>
        <w:numPr>
          <w:ilvl w:val="0"/>
          <w:numId w:val="7"/>
        </w:numPr>
        <w:spacing w:after="0" w:line="240" w:lineRule="auto"/>
        <w:ind w:left="426"/>
        <w:jc w:val="both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>Dane osobowe mogą być ujawnione podmiotom świadczącym na rzecz Administratora usługi, w tym usługi techniczne i organizacyjne, usługi prawne, usługi doradcze, a także innym podmiotom/osobom/organom w zakresie i na zasadach określonych przepisami prawa.</w:t>
      </w:r>
      <w:r w:rsidR="003D1EC7"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 xml:space="preserve"> W przypadku konkursów na stanowisko nauczyciela akademickiego dostęp do danych osobowych wybranego kandydata będą dodatkowo mieli użytkownicy Biuletynu Informacji Publicznej.</w:t>
      </w:r>
    </w:p>
    <w:p w14:paraId="58303973" w14:textId="5E3A889C" w:rsidR="003159F1" w:rsidRPr="00155156" w:rsidRDefault="003159F1" w:rsidP="003159F1">
      <w:pPr>
        <w:pStyle w:val="Akapitzlist"/>
        <w:keepLines/>
        <w:numPr>
          <w:ilvl w:val="0"/>
          <w:numId w:val="7"/>
        </w:numPr>
        <w:spacing w:after="0" w:line="240" w:lineRule="auto"/>
        <w:ind w:left="426"/>
        <w:jc w:val="both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>Podanie danych osobowych w zakresie wynikającym z przepisów prawa pracy oraz przepisów szczególnych jest dobrowolne, ale niezbędne do uczestniczenia w procesie rekrutacji</w:t>
      </w:r>
      <w:r w:rsidR="003D1EC7"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>/konkursie</w:t>
      </w:r>
      <w:r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>, a w pozostałym zakresie dobrowolne. Niepodanie danych osobowych w zakresie niezbędnym do uczestniczenia w procesie rekrutacji</w:t>
      </w:r>
      <w:r w:rsidR="003D1EC7"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>/konkursie</w:t>
      </w:r>
      <w:r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 xml:space="preserve"> będzie skutkowało brakiem możliwości uczestniczenia w tym procesie</w:t>
      </w:r>
      <w:r w:rsidR="003D1EC7"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>/konkursie</w:t>
      </w:r>
      <w:r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 xml:space="preserve">. </w:t>
      </w:r>
    </w:p>
    <w:p w14:paraId="704E2838" w14:textId="18F3B33F" w:rsidR="003159F1" w:rsidRPr="00155156" w:rsidRDefault="003159F1" w:rsidP="003159F1">
      <w:pPr>
        <w:pStyle w:val="Akapitzlist"/>
        <w:keepLines/>
        <w:numPr>
          <w:ilvl w:val="0"/>
          <w:numId w:val="7"/>
        </w:numPr>
        <w:spacing w:after="0" w:line="240" w:lineRule="auto"/>
        <w:ind w:left="426"/>
        <w:jc w:val="both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>Dane osobowe nie będą przekazywane poza Europejski Obszar Gospodarczy (EOG).</w:t>
      </w:r>
    </w:p>
    <w:p w14:paraId="39F70E41" w14:textId="03A6BD3B" w:rsidR="003159F1" w:rsidRPr="00155156" w:rsidRDefault="003159F1" w:rsidP="003159F1">
      <w:pPr>
        <w:pStyle w:val="Akapitzlist"/>
        <w:keepLines/>
        <w:numPr>
          <w:ilvl w:val="0"/>
          <w:numId w:val="7"/>
        </w:numPr>
        <w:spacing w:after="0" w:line="240" w:lineRule="auto"/>
        <w:ind w:left="426"/>
        <w:jc w:val="both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 xml:space="preserve">Kandydatowi przysługuje prawo żądania dostępu do treści swoich danych osobowych oraz prawo ich sprostowania. W przypadkach określonych przepisami prawa Kandydatowi przysługuje prawo żądania usunięcia danych osobowych, żądania ograniczenia przetwarzania danych osobowych, prawo do przeniesienia danych osobowych, prawo sprzeciwu wobec przetwarzania danych osobowych. </w:t>
      </w:r>
    </w:p>
    <w:p w14:paraId="4D9AA6EF" w14:textId="2EB6272C" w:rsidR="003159F1" w:rsidRPr="00155156" w:rsidRDefault="003159F1" w:rsidP="003159F1">
      <w:pPr>
        <w:pStyle w:val="Akapitzlist"/>
        <w:keepLines/>
        <w:numPr>
          <w:ilvl w:val="0"/>
          <w:numId w:val="7"/>
        </w:numPr>
        <w:spacing w:after="0" w:line="240" w:lineRule="auto"/>
        <w:ind w:left="426"/>
        <w:jc w:val="both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 xml:space="preserve">Kandydatowi przysługuje prawo wniesienia skargi do organu nadzorczego zajmującego się ochroną danych osobowych – Prezesa Urzędu Ochrony Danych Osobowych, gdy uzna, że Administrator naruszył przepisy dotyczące ochrony danych osobowych. </w:t>
      </w:r>
    </w:p>
    <w:p w14:paraId="712904BE" w14:textId="74C86A30" w:rsidR="003159F1" w:rsidRPr="00155156" w:rsidRDefault="003159F1" w:rsidP="003159F1">
      <w:pPr>
        <w:pStyle w:val="Akapitzlist"/>
        <w:keepLines/>
        <w:numPr>
          <w:ilvl w:val="0"/>
          <w:numId w:val="7"/>
        </w:numPr>
        <w:spacing w:after="0" w:line="240" w:lineRule="auto"/>
        <w:ind w:left="426"/>
        <w:jc w:val="both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lastRenderedPageBreak/>
        <w:t>Dane osobowe nie będą wykorzystywane do zautomatyzowanego podejmowania decyzji względem Kandydata</w:t>
      </w:r>
      <w:r w:rsidR="003D1EC7"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 xml:space="preserve">, </w:t>
      </w:r>
      <w:r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 xml:space="preserve">w tym do profilowania. </w:t>
      </w:r>
    </w:p>
    <w:p w14:paraId="6B89CB6E" w14:textId="77777777" w:rsidR="00171207" w:rsidRPr="00155156" w:rsidRDefault="00171207" w:rsidP="003159F1">
      <w:pPr>
        <w:keepLines/>
        <w:spacing w:after="0" w:line="240" w:lineRule="auto"/>
        <w:jc w:val="both"/>
        <w:rPr>
          <w:rFonts w:eastAsia="Times New Roman" w:cs="Arial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</w:p>
    <w:p w14:paraId="3A64E883" w14:textId="479EB19E" w:rsidR="003159F1" w:rsidRPr="00155156" w:rsidRDefault="003159F1" w:rsidP="003159F1">
      <w:pPr>
        <w:keepLines/>
        <w:spacing w:after="0" w:line="240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155156">
        <w:rPr>
          <w:rFonts w:eastAsia="Times New Roman" w:cs="Arial"/>
          <w:b/>
          <w:bCs/>
          <w:color w:val="000000"/>
          <w:kern w:val="0"/>
          <w:sz w:val="20"/>
          <w:szCs w:val="20"/>
          <w:lang w:eastAsia="pl-PL"/>
          <w14:ligatures w14:val="none"/>
        </w:rPr>
        <w:t>Informacja o prawie do wniesienia sprzeciwu:</w:t>
      </w:r>
      <w:r w:rsidRPr="00155156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 xml:space="preserve"> Dodatkowo Administrator informuje, że z uwagi na fakt, że dane osobowe będą przetwarzane przez Administratora w celu realizacji prawnie uzasadnionych interesów Administratora Kandydatowi przysługuje prawo do wniesienia sprzeciwu wobec przetwarzania danych osobowych w w/w celu z przyczyn związanych z jego szczególną sytuacją.</w:t>
      </w:r>
    </w:p>
    <w:p w14:paraId="4C38ACE0" w14:textId="77777777" w:rsidR="003159F1" w:rsidRPr="00155156" w:rsidRDefault="003159F1" w:rsidP="003159F1">
      <w:pPr>
        <w:pStyle w:val="Akapitzlist"/>
        <w:keepLines/>
        <w:spacing w:after="0" w:line="240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</w:p>
    <w:p w14:paraId="3D64A1E6" w14:textId="77777777" w:rsidR="003159F1" w:rsidRPr="00155156" w:rsidRDefault="003159F1" w:rsidP="003159F1">
      <w:pPr>
        <w:pStyle w:val="Akapitzlist"/>
        <w:keepLines/>
        <w:spacing w:after="0" w:line="240" w:lineRule="auto"/>
        <w:ind w:left="426"/>
        <w:jc w:val="both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</w:p>
    <w:sectPr w:rsidR="003159F1" w:rsidRPr="0015515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EFBBB" w14:textId="77777777" w:rsidR="0009155F" w:rsidRDefault="0009155F" w:rsidP="00155156">
      <w:pPr>
        <w:spacing w:after="0" w:line="240" w:lineRule="auto"/>
      </w:pPr>
      <w:r>
        <w:separator/>
      </w:r>
    </w:p>
  </w:endnote>
  <w:endnote w:type="continuationSeparator" w:id="0">
    <w:p w14:paraId="306D9C16" w14:textId="77777777" w:rsidR="0009155F" w:rsidRDefault="0009155F" w:rsidP="00155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9020957"/>
      <w:docPartObj>
        <w:docPartGallery w:val="Page Numbers (Bottom of Page)"/>
        <w:docPartUnique/>
      </w:docPartObj>
    </w:sdtPr>
    <w:sdtContent>
      <w:p w14:paraId="5A27BC89" w14:textId="5EFBCE47" w:rsidR="00155156" w:rsidRDefault="0015515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A62AA0" w14:textId="77777777" w:rsidR="00155156" w:rsidRDefault="001551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D08E4" w14:textId="77777777" w:rsidR="0009155F" w:rsidRDefault="0009155F" w:rsidP="00155156">
      <w:pPr>
        <w:spacing w:after="0" w:line="240" w:lineRule="auto"/>
      </w:pPr>
      <w:r>
        <w:separator/>
      </w:r>
    </w:p>
  </w:footnote>
  <w:footnote w:type="continuationSeparator" w:id="0">
    <w:p w14:paraId="43AF0F9F" w14:textId="77777777" w:rsidR="0009155F" w:rsidRDefault="0009155F" w:rsidP="001551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D7B6D"/>
    <w:multiLevelType w:val="hybridMultilevel"/>
    <w:tmpl w:val="D4846B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455C0D77"/>
    <w:multiLevelType w:val="hybridMultilevel"/>
    <w:tmpl w:val="62142B7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5B6B62F0"/>
    <w:multiLevelType w:val="multilevel"/>
    <w:tmpl w:val="474C8F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6F1E5C"/>
    <w:multiLevelType w:val="hybridMultilevel"/>
    <w:tmpl w:val="B9A4559A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 w15:restartNumberingAfterBreak="0">
    <w:nsid w:val="5FBA360E"/>
    <w:multiLevelType w:val="hybridMultilevel"/>
    <w:tmpl w:val="D7A2F81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633950C5"/>
    <w:multiLevelType w:val="hybridMultilevel"/>
    <w:tmpl w:val="CBEC92E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34345AC"/>
    <w:multiLevelType w:val="hybridMultilevel"/>
    <w:tmpl w:val="7DEC56CE"/>
    <w:lvl w:ilvl="0" w:tplc="BAA845F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6642728">
    <w:abstractNumId w:val="2"/>
  </w:num>
  <w:num w:numId="2" w16cid:durableId="469172366">
    <w:abstractNumId w:val="5"/>
  </w:num>
  <w:num w:numId="3" w16cid:durableId="555699564">
    <w:abstractNumId w:val="0"/>
  </w:num>
  <w:num w:numId="4" w16cid:durableId="2048404940">
    <w:abstractNumId w:val="4"/>
  </w:num>
  <w:num w:numId="5" w16cid:durableId="1845395008">
    <w:abstractNumId w:val="3"/>
  </w:num>
  <w:num w:numId="6" w16cid:durableId="913591975">
    <w:abstractNumId w:val="1"/>
  </w:num>
  <w:num w:numId="7" w16cid:durableId="10178553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B1D"/>
    <w:rsid w:val="0009155F"/>
    <w:rsid w:val="00091EE6"/>
    <w:rsid w:val="00155156"/>
    <w:rsid w:val="00171207"/>
    <w:rsid w:val="00197FB3"/>
    <w:rsid w:val="001D5C9F"/>
    <w:rsid w:val="00277305"/>
    <w:rsid w:val="003159F1"/>
    <w:rsid w:val="0032074C"/>
    <w:rsid w:val="003D10AD"/>
    <w:rsid w:val="003D1EC7"/>
    <w:rsid w:val="00877910"/>
    <w:rsid w:val="009B10E4"/>
    <w:rsid w:val="009B194D"/>
    <w:rsid w:val="00DD4C4C"/>
    <w:rsid w:val="00EB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645C3"/>
  <w15:chartTrackingRefBased/>
  <w15:docId w15:val="{C81015D4-6BB8-4373-B662-92E79408D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B7B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B7B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7B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7B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B7B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B7B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B7B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B7B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B7B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7B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7B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7B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7B1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B7B1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B7B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B7B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B7B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B7B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B7B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7B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7B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B7B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B7B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B7B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B7B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B7B1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7B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7B1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B7B1D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semiHidden/>
    <w:unhideWhenUsed/>
    <w:rsid w:val="001D5C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D5C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D5C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C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C9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7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791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55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5156"/>
  </w:style>
  <w:style w:type="paragraph" w:styleId="Stopka">
    <w:name w:val="footer"/>
    <w:basedOn w:val="Normalny"/>
    <w:link w:val="StopkaZnak"/>
    <w:uiPriority w:val="99"/>
    <w:unhideWhenUsed/>
    <w:rsid w:val="00155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51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wb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uwb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Wasilewska</dc:creator>
  <cp:keywords/>
  <dc:description/>
  <cp:lastModifiedBy>Patrycja Wasilewska</cp:lastModifiedBy>
  <cp:revision>3</cp:revision>
  <dcterms:created xsi:type="dcterms:W3CDTF">2026-07-24T06:05:00Z</dcterms:created>
  <dcterms:modified xsi:type="dcterms:W3CDTF">2026-07-24T06:59:00Z</dcterms:modified>
</cp:coreProperties>
</file>